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219EBFD" w14:textId="77777777" w:rsidR="00F972B4" w:rsidRDefault="00F972B4" w:rsidP="00F972B4">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577F0AEC" w14:textId="576AC8E5" w:rsidR="00F972B4" w:rsidRDefault="00F972B4" w:rsidP="00F972B4">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F25A50">
        <w:rPr>
          <w:rFonts w:ascii="Times New Roman" w:eastAsia="Calibri" w:hAnsi="Times New Roman" w:cs="Times New Roman"/>
          <w:b/>
          <w:sz w:val="24"/>
          <w:szCs w:val="24"/>
          <w:u w:val="single"/>
          <w:lang w:val="kk-KZ" w:eastAsia="en-US"/>
        </w:rPr>
        <w:t xml:space="preserve">«Жұлдызай» бөбекжайы» </w:t>
      </w:r>
    </w:p>
    <w:p w14:paraId="3FD2DA8C" w14:textId="45735BDD" w:rsidR="00F972B4" w:rsidRDefault="00F972B4" w:rsidP="00F972B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F25A50">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17170C65" w14:textId="77777777" w:rsidR="00F972B4" w:rsidRDefault="00F972B4" w:rsidP="00F972B4">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6A4348DE" w14:textId="40D25ACA" w:rsidR="00F972B4" w:rsidRDefault="00F972B4" w:rsidP="00F972B4">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Pr>
          <w:rFonts w:ascii="Times New Roman" w:eastAsia="Calibri" w:hAnsi="Times New Roman" w:cs="Times New Roman"/>
          <w:sz w:val="24"/>
          <w:szCs w:val="24"/>
          <w:lang w:val="kk-KZ" w:eastAsia="en-US"/>
        </w:rPr>
        <w:t xml:space="preserve">: </w:t>
      </w:r>
      <w:r w:rsidR="00130C30">
        <w:rPr>
          <w:rFonts w:ascii="Times New Roman" w:eastAsia="Calibri" w:hAnsi="Times New Roman" w:cs="Times New Roman"/>
          <w:sz w:val="24"/>
          <w:szCs w:val="24"/>
          <w:lang w:val="kk-KZ" w:eastAsia="en-US"/>
        </w:rPr>
        <w:t>26-01</w:t>
      </w:r>
      <w:r>
        <w:rPr>
          <w:rFonts w:ascii="Times New Roman" w:eastAsia="Calibri" w:hAnsi="Times New Roman" w:cs="Times New Roman"/>
          <w:sz w:val="24"/>
          <w:szCs w:val="24"/>
          <w:lang w:val="kk-KZ" w:eastAsia="en-US"/>
        </w:rPr>
        <w:t xml:space="preserve"> </w:t>
      </w:r>
      <w:r w:rsidR="00130C30">
        <w:rPr>
          <w:rFonts w:ascii="Times New Roman" w:eastAsia="Calibri" w:hAnsi="Times New Roman" w:cs="Times New Roman"/>
          <w:sz w:val="24"/>
          <w:szCs w:val="24"/>
          <w:u w:val="single"/>
          <w:lang w:val="kk-KZ" w:eastAsia="en-US"/>
        </w:rPr>
        <w:t>ақпан</w:t>
      </w:r>
      <w:r>
        <w:rPr>
          <w:rFonts w:ascii="Times New Roman" w:eastAsia="Calibri" w:hAnsi="Times New Roman" w:cs="Times New Roman"/>
          <w:sz w:val="24"/>
          <w:szCs w:val="24"/>
          <w:u w:val="single"/>
          <w:lang w:val="kk-KZ" w:eastAsia="en-US"/>
        </w:rPr>
        <w:t xml:space="preserve"> </w:t>
      </w:r>
      <w:r w:rsidR="00130C30">
        <w:rPr>
          <w:rFonts w:ascii="Times New Roman" w:eastAsia="Calibri" w:hAnsi="Times New Roman" w:cs="Times New Roman"/>
          <w:sz w:val="24"/>
          <w:szCs w:val="24"/>
          <w:u w:val="single"/>
          <w:lang w:val="kk-KZ" w:eastAsia="en-US"/>
        </w:rPr>
        <w:t xml:space="preserve">–наурыз </w:t>
      </w:r>
      <w:r w:rsidR="007A4CCD">
        <w:rPr>
          <w:rFonts w:ascii="Times New Roman" w:eastAsia="Calibri" w:hAnsi="Times New Roman" w:cs="Times New Roman"/>
          <w:sz w:val="24"/>
          <w:szCs w:val="24"/>
          <w:u w:val="single"/>
          <w:lang w:val="kk-KZ" w:eastAsia="en-US"/>
        </w:rPr>
        <w:t>айы, 2023-2024</w:t>
      </w:r>
      <w:r>
        <w:rPr>
          <w:rFonts w:ascii="Times New Roman" w:eastAsia="Calibri" w:hAnsi="Times New Roman" w:cs="Times New Roman"/>
          <w:sz w:val="24"/>
          <w:szCs w:val="24"/>
          <w:u w:val="single"/>
          <w:lang w:val="kk-KZ" w:eastAsia="en-US"/>
        </w:rPr>
        <w:t xml:space="preserve"> оқу жылы </w:t>
      </w:r>
    </w:p>
    <w:p w14:paraId="324F661C" w14:textId="319262FB" w:rsidR="00F972B4" w:rsidRDefault="00F972B4" w:rsidP="00F972B4">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F25A50">
        <w:rPr>
          <w:rFonts w:ascii="Times New Roman" w:eastAsia="Calibri" w:hAnsi="Times New Roman" w:cs="Times New Roman"/>
          <w:sz w:val="24"/>
          <w:szCs w:val="24"/>
          <w:lang w:val="kk-KZ" w:eastAsia="en-US"/>
        </w:rPr>
        <w:t xml:space="preserve"> Абакова Г.А</w:t>
      </w:r>
      <w:r w:rsidR="005B773D">
        <w:rPr>
          <w:rFonts w:ascii="Times New Roman" w:eastAsia="Calibri" w:hAnsi="Times New Roman" w:cs="Times New Roman"/>
          <w:sz w:val="24"/>
          <w:szCs w:val="24"/>
          <w:lang w:val="kk-KZ" w:eastAsia="en-US"/>
        </w:rPr>
        <w:t>.</w:t>
      </w:r>
      <w:r w:rsidR="00130C30">
        <w:rPr>
          <w:rFonts w:ascii="Times New Roman" w:eastAsia="Calibri" w:hAnsi="Times New Roman" w:cs="Times New Roman"/>
          <w:sz w:val="24"/>
          <w:szCs w:val="24"/>
          <w:lang w:val="kk-KZ" w:eastAsia="en-US"/>
        </w:rPr>
        <w:t>.</w:t>
      </w:r>
    </w:p>
    <w:tbl>
      <w:tblPr>
        <w:tblStyle w:val="1"/>
        <w:tblW w:w="15276" w:type="dxa"/>
        <w:tblLayout w:type="fixed"/>
        <w:tblLook w:val="04A0" w:firstRow="1" w:lastRow="0" w:firstColumn="1" w:lastColumn="0" w:noHBand="0" w:noVBand="1"/>
      </w:tblPr>
      <w:tblGrid>
        <w:gridCol w:w="2355"/>
        <w:gridCol w:w="2462"/>
        <w:gridCol w:w="7"/>
        <w:gridCol w:w="2715"/>
        <w:gridCol w:w="2853"/>
        <w:gridCol w:w="44"/>
        <w:gridCol w:w="3458"/>
        <w:gridCol w:w="1382"/>
      </w:tblGrid>
      <w:tr w:rsidR="00F972B4" w14:paraId="2B8C0557"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2B0D0482" w14:textId="77777777" w:rsidR="00F972B4" w:rsidRDefault="00F972B4" w:rsidP="007C30CA">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469" w:type="dxa"/>
            <w:gridSpan w:val="2"/>
            <w:tcBorders>
              <w:top w:val="single" w:sz="4" w:space="0" w:color="auto"/>
              <w:left w:val="single" w:sz="4" w:space="0" w:color="auto"/>
              <w:bottom w:val="single" w:sz="4" w:space="0" w:color="auto"/>
              <w:right w:val="single" w:sz="4" w:space="0" w:color="auto"/>
            </w:tcBorders>
            <w:hideMark/>
          </w:tcPr>
          <w:p w14:paraId="2D72BBE1" w14:textId="77777777" w:rsidR="00F972B4" w:rsidRDefault="00F972B4" w:rsidP="007C30CA">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259E799C" w14:textId="72FAAE5C" w:rsidR="00F972B4" w:rsidRDefault="00F972B4" w:rsidP="007C30CA">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w:t>
            </w:r>
            <w:r w:rsidR="00130C30">
              <w:rPr>
                <w:rFonts w:ascii="Times New Roman" w:eastAsia="Times New Roman" w:hAnsi="Times New Roman" w:cs="Times New Roman"/>
                <w:sz w:val="24"/>
                <w:lang w:val="kk-KZ"/>
              </w:rPr>
              <w:t>6.02.2024</w:t>
            </w:r>
          </w:p>
          <w:p w14:paraId="4BAC2B77" w14:textId="77777777" w:rsidR="00F972B4" w:rsidRDefault="00F972B4" w:rsidP="007C30CA">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715" w:type="dxa"/>
            <w:tcBorders>
              <w:top w:val="single" w:sz="4" w:space="0" w:color="auto"/>
              <w:left w:val="single" w:sz="4" w:space="0" w:color="auto"/>
              <w:bottom w:val="single" w:sz="4" w:space="0" w:color="auto"/>
              <w:right w:val="single" w:sz="4" w:space="0" w:color="auto"/>
            </w:tcBorders>
            <w:hideMark/>
          </w:tcPr>
          <w:p w14:paraId="270C4D3F" w14:textId="77777777" w:rsidR="00F972B4" w:rsidRDefault="00F972B4" w:rsidP="007C30CA">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1DFC3BA3" w14:textId="479A4256" w:rsidR="00F972B4" w:rsidRDefault="00130C30" w:rsidP="007C30CA">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27.02.2024</w:t>
            </w:r>
            <w:r w:rsidR="00F972B4">
              <w:rPr>
                <w:rFonts w:ascii="Times New Roman" w:eastAsia="Times New Roman" w:hAnsi="Times New Roman" w:cs="Times New Roman"/>
                <w:sz w:val="24"/>
                <w:lang w:val="kk-KZ"/>
              </w:rPr>
              <w:t xml:space="preserve"> </w:t>
            </w:r>
          </w:p>
        </w:tc>
        <w:tc>
          <w:tcPr>
            <w:tcW w:w="2853" w:type="dxa"/>
            <w:tcBorders>
              <w:top w:val="single" w:sz="4" w:space="0" w:color="auto"/>
              <w:left w:val="single" w:sz="4" w:space="0" w:color="auto"/>
              <w:bottom w:val="single" w:sz="4" w:space="0" w:color="auto"/>
              <w:right w:val="single" w:sz="4" w:space="0" w:color="auto"/>
            </w:tcBorders>
          </w:tcPr>
          <w:p w14:paraId="70889635" w14:textId="77777777" w:rsidR="00F972B4" w:rsidRDefault="00F972B4" w:rsidP="007C30CA">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42F75FB9" w14:textId="46A4CE16" w:rsidR="00F972B4" w:rsidRDefault="00130C30" w:rsidP="007C30CA">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28.02.2024</w:t>
            </w:r>
          </w:p>
          <w:p w14:paraId="27200869" w14:textId="77777777" w:rsidR="00F972B4" w:rsidRDefault="00F972B4" w:rsidP="007C30CA">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3502" w:type="dxa"/>
            <w:gridSpan w:val="2"/>
            <w:tcBorders>
              <w:top w:val="single" w:sz="4" w:space="0" w:color="auto"/>
              <w:left w:val="single" w:sz="4" w:space="0" w:color="auto"/>
              <w:bottom w:val="single" w:sz="4" w:space="0" w:color="auto"/>
              <w:right w:val="single" w:sz="4" w:space="0" w:color="auto"/>
            </w:tcBorders>
            <w:hideMark/>
          </w:tcPr>
          <w:p w14:paraId="3B830C17" w14:textId="77777777" w:rsidR="00130C30" w:rsidRDefault="00F972B4" w:rsidP="007C30CA">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12EF7392" w14:textId="32D6505F" w:rsidR="00F972B4" w:rsidRDefault="00130C30" w:rsidP="007C30CA">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29.02.2024</w:t>
            </w:r>
          </w:p>
        </w:tc>
        <w:tc>
          <w:tcPr>
            <w:tcW w:w="1382" w:type="dxa"/>
            <w:tcBorders>
              <w:top w:val="single" w:sz="4" w:space="0" w:color="auto"/>
              <w:left w:val="single" w:sz="4" w:space="0" w:color="auto"/>
              <w:bottom w:val="single" w:sz="4" w:space="0" w:color="auto"/>
              <w:right w:val="single" w:sz="4" w:space="0" w:color="auto"/>
            </w:tcBorders>
            <w:hideMark/>
          </w:tcPr>
          <w:p w14:paraId="07317033" w14:textId="77777777" w:rsidR="00F972B4" w:rsidRDefault="00F972B4" w:rsidP="007C30CA">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0EAA04EF" w14:textId="26572D45" w:rsidR="00F972B4" w:rsidRPr="00F972B4" w:rsidRDefault="00130C30" w:rsidP="007C30CA">
            <w:pPr>
              <w:widowControl w:val="0"/>
              <w:autoSpaceDE w:val="0"/>
              <w:autoSpaceDN w:val="0"/>
              <w:spacing w:line="268" w:lineRule="exact"/>
              <w:ind w:left="277"/>
              <w:jc w:val="center"/>
              <w:rPr>
                <w:rFonts w:ascii="Times New Roman" w:eastAsia="Times New Roman" w:hAnsi="Times New Roman" w:cs="Times New Roman"/>
                <w:sz w:val="24"/>
              </w:rPr>
            </w:pPr>
            <w:r>
              <w:rPr>
                <w:rFonts w:ascii="Times New Roman" w:eastAsia="Times New Roman" w:hAnsi="Times New Roman" w:cs="Times New Roman"/>
                <w:sz w:val="24"/>
                <w:lang w:val="kk-KZ"/>
              </w:rPr>
              <w:t>01.03.2024</w:t>
            </w:r>
          </w:p>
        </w:tc>
      </w:tr>
      <w:tr w:rsidR="00F972B4" w:rsidRPr="004D4922" w14:paraId="0B3AC064" w14:textId="77777777" w:rsidTr="00130C30">
        <w:trPr>
          <w:trHeight w:val="667"/>
        </w:trPr>
        <w:tc>
          <w:tcPr>
            <w:tcW w:w="2355" w:type="dxa"/>
            <w:tcBorders>
              <w:top w:val="single" w:sz="4" w:space="0" w:color="auto"/>
              <w:left w:val="single" w:sz="4" w:space="0" w:color="auto"/>
              <w:bottom w:val="single" w:sz="4" w:space="0" w:color="auto"/>
              <w:right w:val="single" w:sz="4" w:space="0" w:color="auto"/>
            </w:tcBorders>
            <w:hideMark/>
          </w:tcPr>
          <w:p w14:paraId="35B59D25"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921" w:type="dxa"/>
            <w:gridSpan w:val="7"/>
            <w:tcBorders>
              <w:top w:val="single" w:sz="7" w:space="0" w:color="CCCCCC"/>
              <w:left w:val="single" w:sz="7" w:space="0" w:color="CCCCCC"/>
              <w:bottom w:val="single" w:sz="7" w:space="0" w:color="000000"/>
              <w:right w:val="single" w:sz="7" w:space="0" w:color="000000"/>
            </w:tcBorders>
            <w:shd w:val="clear" w:color="auto" w:fill="auto"/>
          </w:tcPr>
          <w:p w14:paraId="135A534F" w14:textId="7820B46F" w:rsidR="00F972B4" w:rsidRDefault="00F972B4" w:rsidP="00F972B4">
            <w:pPr>
              <w:spacing w:line="240" w:lineRule="auto"/>
              <w:jc w:val="both"/>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B019E3">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B019E3">
              <w:rPr>
                <w:rFonts w:ascii="Times New Roman" w:eastAsia="Times New Roman" w:hAnsi="Times New Roman" w:cs="Times New Roman"/>
                <w:b/>
                <w:sz w:val="24"/>
                <w:szCs w:val="24"/>
                <w:lang w:val="kk-KZ"/>
              </w:rPr>
              <w:t>)</w:t>
            </w:r>
          </w:p>
        </w:tc>
      </w:tr>
      <w:tr w:rsidR="00F972B4" w14:paraId="1E32D76B" w14:textId="77777777" w:rsidTr="00130C30">
        <w:trPr>
          <w:trHeight w:val="974"/>
        </w:trPr>
        <w:tc>
          <w:tcPr>
            <w:tcW w:w="2355" w:type="dxa"/>
            <w:tcBorders>
              <w:top w:val="single" w:sz="4" w:space="0" w:color="auto"/>
              <w:left w:val="single" w:sz="4" w:space="0" w:color="auto"/>
              <w:bottom w:val="single" w:sz="4" w:space="0" w:color="auto"/>
              <w:right w:val="single" w:sz="4" w:space="0" w:color="auto"/>
            </w:tcBorders>
            <w:hideMark/>
          </w:tcPr>
          <w:p w14:paraId="67F362C4"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7F20DA02"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921" w:type="dxa"/>
            <w:gridSpan w:val="7"/>
            <w:tcBorders>
              <w:top w:val="single" w:sz="7" w:space="0" w:color="CCCCCC"/>
              <w:left w:val="single" w:sz="7" w:space="0" w:color="CCCCCC"/>
              <w:bottom w:val="single" w:sz="7" w:space="0" w:color="000000"/>
              <w:right w:val="single" w:sz="7" w:space="0" w:color="CCCCCC"/>
            </w:tcBorders>
            <w:shd w:val="clear" w:color="auto" w:fill="auto"/>
          </w:tcPr>
          <w:p w14:paraId="2A5872A4" w14:textId="368D1DAD" w:rsidR="00F972B4" w:rsidRDefault="00F972B4" w:rsidP="00F972B4">
            <w:pPr>
              <w:spacing w:line="240" w:lineRule="auto"/>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Ата-аналардың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мазалап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сұрақтарына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жауап</w:t>
            </w:r>
            <w:proofErr w:type="spellEnd"/>
            <w:r>
              <w:rPr>
                <w:rFonts w:ascii="Times New Roman" w:eastAsia="Times New Roman" w:hAnsi="Times New Roman" w:cs="Times New Roman"/>
                <w:sz w:val="24"/>
                <w:szCs w:val="24"/>
              </w:rPr>
              <w:t xml:space="preserve"> беру.</w:t>
            </w:r>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F972B4" w14:paraId="2AF986B8" w14:textId="77777777" w:rsidTr="00130C30">
        <w:trPr>
          <w:trHeight w:val="694"/>
        </w:trPr>
        <w:tc>
          <w:tcPr>
            <w:tcW w:w="2355" w:type="dxa"/>
            <w:vMerge w:val="restart"/>
            <w:tcBorders>
              <w:top w:val="single" w:sz="4" w:space="0" w:color="auto"/>
              <w:left w:val="single" w:sz="4" w:space="0" w:color="auto"/>
              <w:bottom w:val="single" w:sz="4" w:space="0" w:color="auto"/>
              <w:right w:val="single" w:sz="4" w:space="0" w:color="auto"/>
            </w:tcBorders>
            <w:hideMark/>
          </w:tcPr>
          <w:p w14:paraId="1F7EF58C"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649EAEE2"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62" w:type="dxa"/>
            <w:tcBorders>
              <w:top w:val="single" w:sz="7" w:space="0" w:color="CCCCCC"/>
              <w:left w:val="single" w:sz="7" w:space="0" w:color="CCCCCC"/>
              <w:bottom w:val="single" w:sz="7" w:space="0" w:color="000000"/>
              <w:right w:val="single" w:sz="7" w:space="0" w:color="000000"/>
            </w:tcBorders>
            <w:shd w:val="clear" w:color="auto" w:fill="auto"/>
          </w:tcPr>
          <w:p w14:paraId="10C2BF9A"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5D520194" w14:textId="77777777" w:rsidR="00F972B4" w:rsidRPr="00B019E3" w:rsidRDefault="00F972B4" w:rsidP="00F972B4">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тамақ ішер кезде, табақша, қасықтарды қою, ішіп болғанда жинасу іскерліктеріне ынталандыру.</w:t>
            </w:r>
          </w:p>
          <w:p w14:paraId="36A808B1" w14:textId="445E0FC6" w:rsidR="00F972B4" w:rsidRPr="00F972B4" w:rsidRDefault="00F972B4" w:rsidP="00F972B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(еңбек дағдылары)</w:t>
            </w:r>
          </w:p>
        </w:tc>
        <w:tc>
          <w:tcPr>
            <w:tcW w:w="2722" w:type="dxa"/>
            <w:gridSpan w:val="2"/>
            <w:tcBorders>
              <w:top w:val="single" w:sz="7" w:space="0" w:color="CCCCCC"/>
              <w:left w:val="single" w:sz="7" w:space="0" w:color="CCCCCC"/>
              <w:bottom w:val="single" w:sz="7" w:space="0" w:color="000000"/>
              <w:right w:val="single" w:sz="7" w:space="0" w:color="000000"/>
            </w:tcBorders>
            <w:shd w:val="clear" w:color="auto" w:fill="auto"/>
          </w:tcPr>
          <w:p w14:paraId="3A3A844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67623A0D" w14:textId="597F4B93" w:rsidR="00F972B4" w:rsidRDefault="00F972B4" w:rsidP="00F972B4">
            <w:pPr>
              <w:spacing w:line="240" w:lineRule="auto"/>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Балабақшадағы арнайы жабдықтарды дұрыс пайдалану, қадірлеу, қайта орнына қою, бір-біріне көмек көрсетуге тәрбиелеу.</w:t>
            </w:r>
            <w:r>
              <w:rPr>
                <w:rFonts w:ascii="Times New Roman" w:hAnsi="Times New Roman" w:cs="Times New Roman"/>
                <w:b/>
                <w:bCs/>
                <w:sz w:val="24"/>
                <w:szCs w:val="24"/>
                <w:lang w:val="kk-KZ"/>
              </w:rPr>
              <w:t xml:space="preserve"> (еңбек дағдылары)</w:t>
            </w:r>
          </w:p>
        </w:tc>
        <w:tc>
          <w:tcPr>
            <w:tcW w:w="2897" w:type="dxa"/>
            <w:gridSpan w:val="2"/>
            <w:tcBorders>
              <w:top w:val="single" w:sz="7" w:space="0" w:color="CCCCCC"/>
              <w:left w:val="single" w:sz="7" w:space="0" w:color="CCCCCC"/>
              <w:bottom w:val="single" w:sz="7" w:space="0" w:color="000000"/>
              <w:right w:val="single" w:sz="7" w:space="0" w:color="000000"/>
            </w:tcBorders>
            <w:shd w:val="clear" w:color="auto" w:fill="auto"/>
          </w:tcPr>
          <w:p w14:paraId="372DAFC4"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3E59F710" w14:textId="5C16528D" w:rsidR="00F972B4" w:rsidRPr="00D2126E" w:rsidRDefault="00F972B4" w:rsidP="00F972B4">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балабақшадағы ойын бұрышындағы кезекшілікті атқару іскерліктерін жетілдіру.</w:t>
            </w:r>
            <w:r>
              <w:rPr>
                <w:rFonts w:ascii="Times New Roman" w:hAnsi="Times New Roman" w:cs="Times New Roman"/>
                <w:b/>
                <w:bCs/>
                <w:sz w:val="24"/>
                <w:szCs w:val="24"/>
                <w:lang w:val="kk-KZ"/>
              </w:rPr>
              <w:t xml:space="preserve"> (еңбек дағдылары)</w:t>
            </w:r>
          </w:p>
        </w:tc>
        <w:tc>
          <w:tcPr>
            <w:tcW w:w="3458" w:type="dxa"/>
            <w:tcBorders>
              <w:top w:val="single" w:sz="7" w:space="0" w:color="CCCCCC"/>
              <w:left w:val="single" w:sz="7" w:space="0" w:color="CCCCCC"/>
              <w:bottom w:val="single" w:sz="7" w:space="0" w:color="000000"/>
              <w:right w:val="single" w:sz="7" w:space="0" w:color="000000"/>
            </w:tcBorders>
            <w:shd w:val="clear" w:color="auto" w:fill="auto"/>
          </w:tcPr>
          <w:p w14:paraId="5B3A5BAF"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1C6801B3" w14:textId="22327E5B" w:rsidR="00F972B4" w:rsidRDefault="00F972B4" w:rsidP="00F972B4">
            <w:pPr>
              <w:spacing w:line="240" w:lineRule="auto"/>
              <w:rPr>
                <w:rFonts w:ascii="Times New Roman" w:eastAsia="Calibri"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топ бөлмесінде реттілікті сақтау; ойыншықтарды, құрылыс материалдарын өздігінен орнына жинау, оларды сындырмауға дағдыландыру.</w:t>
            </w:r>
            <w:r>
              <w:rPr>
                <w:rFonts w:ascii="Times New Roman" w:hAnsi="Times New Roman" w:cs="Times New Roman"/>
                <w:b/>
                <w:bCs/>
                <w:sz w:val="24"/>
                <w:szCs w:val="24"/>
                <w:lang w:val="kk-KZ"/>
              </w:rPr>
              <w:t xml:space="preserve"> (еңбек дағдылары)</w:t>
            </w:r>
          </w:p>
        </w:tc>
        <w:tc>
          <w:tcPr>
            <w:tcW w:w="1382" w:type="dxa"/>
            <w:tcBorders>
              <w:top w:val="single" w:sz="7" w:space="0" w:color="CCCCCC"/>
              <w:left w:val="single" w:sz="7" w:space="0" w:color="CCCCCC"/>
              <w:bottom w:val="single" w:sz="7" w:space="0" w:color="000000"/>
              <w:right w:val="single" w:sz="7" w:space="0" w:color="000000"/>
            </w:tcBorders>
            <w:shd w:val="clear" w:color="auto" w:fill="auto"/>
          </w:tcPr>
          <w:p w14:paraId="63DB633E"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"Еңбекке баулу"</w:t>
            </w:r>
          </w:p>
          <w:p w14:paraId="0D866DFB" w14:textId="77777777" w:rsidR="00F972B4" w:rsidRDefault="00F972B4" w:rsidP="00F972B4">
            <w:pPr>
              <w:spacing w:line="240" w:lineRule="auto"/>
              <w:rPr>
                <w:rFonts w:ascii="Times New Roman" w:eastAsia="Times New Roman" w:hAnsi="Times New Roman" w:cs="Times New Roman"/>
                <w:sz w:val="24"/>
                <w:szCs w:val="24"/>
              </w:rPr>
            </w:pPr>
            <w:r w:rsidRPr="00B019E3">
              <w:rPr>
                <w:rFonts w:ascii="Times New Roman" w:eastAsia="Times New Roman" w:hAnsi="Times New Roman" w:cs="Times New Roman"/>
                <w:sz w:val="24"/>
                <w:szCs w:val="24"/>
                <w:lang w:val="kk-KZ"/>
              </w:rPr>
              <w:t>Мақсат-міндеттер. Балаларға өздерінің еңбегі туралы әңгімелеп беру; кезекшілерді өз істеріне дұрыс үйретіп, тостағанды тұтқасына</w:t>
            </w:r>
            <w:r w:rsidRPr="00B019E3">
              <w:rPr>
                <w:rFonts w:ascii="Times New Roman" w:eastAsia="Times New Roman" w:hAnsi="Times New Roman" w:cs="Times New Roman"/>
                <w:sz w:val="24"/>
                <w:szCs w:val="24"/>
                <w:lang w:val="kk-KZ"/>
              </w:rPr>
              <w:lastRenderedPageBreak/>
              <w:t xml:space="preserve">н, нан салуға арналған ыдысты екі қолымен ұстауды т.б.. </w:t>
            </w:r>
            <w:proofErr w:type="spellStart"/>
            <w:r>
              <w:rPr>
                <w:rFonts w:ascii="Times New Roman" w:eastAsia="Times New Roman" w:hAnsi="Times New Roman" w:cs="Times New Roman"/>
                <w:sz w:val="24"/>
                <w:szCs w:val="24"/>
              </w:rPr>
              <w:t>естеріне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отыру</w:t>
            </w:r>
            <w:proofErr w:type="spellEnd"/>
            <w:r>
              <w:rPr>
                <w:rFonts w:ascii="Times New Roman" w:eastAsia="Times New Roman" w:hAnsi="Times New Roman" w:cs="Times New Roman"/>
                <w:sz w:val="24"/>
                <w:szCs w:val="24"/>
              </w:rPr>
              <w:t>.</w:t>
            </w:r>
          </w:p>
          <w:p w14:paraId="5D15DE2F" w14:textId="7935DCC5" w:rsidR="00F972B4" w:rsidRPr="00F972B4" w:rsidRDefault="00F972B4" w:rsidP="00F972B4">
            <w:pPr>
              <w:rPr>
                <w:rFonts w:ascii="Times New Roman" w:hAnsi="Times New Roman" w:cs="Times New Roman"/>
                <w:sz w:val="24"/>
                <w:szCs w:val="24"/>
                <w:lang w:val="kk-KZ"/>
              </w:rPr>
            </w:pPr>
            <w:r>
              <w:rPr>
                <w:rFonts w:ascii="Times New Roman" w:hAnsi="Times New Roman" w:cs="Times New Roman"/>
                <w:b/>
                <w:bCs/>
                <w:sz w:val="24"/>
                <w:szCs w:val="24"/>
                <w:lang w:val="kk-KZ"/>
              </w:rPr>
              <w:t>(еңбек дағдылары)</w:t>
            </w:r>
          </w:p>
        </w:tc>
      </w:tr>
      <w:tr w:rsidR="00F972B4" w14:paraId="65DEB4A6" w14:textId="77777777" w:rsidTr="00130C30">
        <w:trPr>
          <w:trHeight w:val="3242"/>
        </w:trPr>
        <w:tc>
          <w:tcPr>
            <w:tcW w:w="2355" w:type="dxa"/>
            <w:vMerge/>
            <w:tcBorders>
              <w:top w:val="single" w:sz="4" w:space="0" w:color="auto"/>
              <w:left w:val="single" w:sz="4" w:space="0" w:color="auto"/>
              <w:bottom w:val="single" w:sz="4" w:space="0" w:color="auto"/>
              <w:right w:val="single" w:sz="4" w:space="0" w:color="auto"/>
            </w:tcBorders>
            <w:vAlign w:val="center"/>
            <w:hideMark/>
          </w:tcPr>
          <w:p w14:paraId="41B20BEC" w14:textId="77777777" w:rsidR="00F972B4" w:rsidRDefault="00F972B4" w:rsidP="00F972B4">
            <w:pPr>
              <w:spacing w:line="240" w:lineRule="auto"/>
              <w:rPr>
                <w:rFonts w:ascii="Times New Roman" w:eastAsia="Calibri" w:hAnsi="Times New Roman" w:cs="Times New Roman"/>
                <w:b/>
                <w:sz w:val="24"/>
                <w:szCs w:val="24"/>
                <w:lang w:val="kk-KZ"/>
              </w:rPr>
            </w:pPr>
          </w:p>
        </w:tc>
        <w:tc>
          <w:tcPr>
            <w:tcW w:w="2462" w:type="dxa"/>
            <w:tcBorders>
              <w:top w:val="single" w:sz="7" w:space="0" w:color="CCCCCC"/>
              <w:left w:val="single" w:sz="7" w:space="0" w:color="CCCCCC"/>
              <w:bottom w:val="single" w:sz="7" w:space="0" w:color="000000"/>
              <w:right w:val="single" w:sz="7" w:space="0" w:color="000000"/>
            </w:tcBorders>
            <w:shd w:val="clear" w:color="auto" w:fill="auto"/>
          </w:tcPr>
          <w:p w14:paraId="79B2BAF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Ойын жаттығулар</w:t>
            </w:r>
          </w:p>
          <w:p w14:paraId="58BC5BB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Альбомдар мен сюжеттік суреттерді қарастыру.</w:t>
            </w:r>
          </w:p>
          <w:p w14:paraId="4D186E26"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(сөйлеуді дамыту және көркем әдебиет)</w:t>
            </w:r>
          </w:p>
          <w:p w14:paraId="3D4697BF" w14:textId="77777777" w:rsidR="00F972B4" w:rsidRPr="00B019E3" w:rsidRDefault="00F972B4" w:rsidP="00F972B4">
            <w:pPr>
              <w:widowControl w:val="0"/>
              <w:rPr>
                <w:rFonts w:ascii="Times New Roman" w:eastAsia="Times New Roman" w:hAnsi="Times New Roman" w:cs="Times New Roman"/>
                <w:b/>
                <w:sz w:val="24"/>
                <w:szCs w:val="24"/>
                <w:lang w:val="kk-KZ"/>
              </w:rPr>
            </w:pPr>
          </w:p>
          <w:p w14:paraId="58386276"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"Мозаика", "Құрастырғыш" ойындары.</w:t>
            </w:r>
          </w:p>
          <w:p w14:paraId="06262E2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логикалық ойлауды, қолдың ұсақ моторикасын дамыту.</w:t>
            </w:r>
          </w:p>
          <w:p w14:paraId="668036B9" w14:textId="01C617A5" w:rsidR="00F972B4" w:rsidRDefault="00F972B4" w:rsidP="00F972B4">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 xml:space="preserve">(математика </w:t>
            </w:r>
            <w:proofErr w:type="spellStart"/>
            <w:r>
              <w:rPr>
                <w:rFonts w:ascii="Times New Roman" w:eastAsia="Times New Roman" w:hAnsi="Times New Roman" w:cs="Times New Roman"/>
                <w:b/>
                <w:sz w:val="24"/>
                <w:szCs w:val="24"/>
              </w:rPr>
              <w:lastRenderedPageBreak/>
              <w:t>негіздері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құрастыру</w:t>
            </w:r>
            <w:proofErr w:type="spellEnd"/>
            <w:r>
              <w:rPr>
                <w:rFonts w:ascii="Times New Roman" w:eastAsia="Times New Roman" w:hAnsi="Times New Roman" w:cs="Times New Roman"/>
                <w:b/>
                <w:sz w:val="24"/>
                <w:szCs w:val="24"/>
              </w:rPr>
              <w:t>)</w:t>
            </w:r>
          </w:p>
        </w:tc>
        <w:tc>
          <w:tcPr>
            <w:tcW w:w="2722" w:type="dxa"/>
            <w:gridSpan w:val="2"/>
            <w:tcBorders>
              <w:top w:val="single" w:sz="7" w:space="0" w:color="CCCCCC"/>
              <w:left w:val="single" w:sz="7" w:space="0" w:color="CCCCCC"/>
              <w:bottom w:val="single" w:sz="7" w:space="0" w:color="000000"/>
              <w:right w:val="single" w:sz="7" w:space="0" w:color="000000"/>
            </w:tcBorders>
            <w:shd w:val="clear" w:color="auto" w:fill="auto"/>
          </w:tcPr>
          <w:p w14:paraId="2785B743"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"Ою саламыз" саусақ жыттығуы.</w:t>
            </w:r>
          </w:p>
          <w:p w14:paraId="4FD4402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қимылдарды жаттығу мәтінінің ырғағына сай орындауға дағдыландыру; ойлау, елестету қабілетін, ұсақ қол моторикасын, жағымды эмоцияларды дамыту.</w:t>
            </w:r>
          </w:p>
          <w:p w14:paraId="1CAE45EE"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Зергер</w:t>
            </w:r>
            <w:proofErr w:type="spellEnd"/>
            <w:r>
              <w:rPr>
                <w:rFonts w:ascii="Times New Roman" w:eastAsia="Times New Roman" w:hAnsi="Times New Roman" w:cs="Times New Roman"/>
                <w:sz w:val="24"/>
                <w:szCs w:val="24"/>
              </w:rPr>
              <w:t xml:space="preserve"> бала </w:t>
            </w:r>
            <w:proofErr w:type="spellStart"/>
            <w:r>
              <w:rPr>
                <w:rFonts w:ascii="Times New Roman" w:eastAsia="Times New Roman" w:hAnsi="Times New Roman" w:cs="Times New Roman"/>
                <w:sz w:val="24"/>
                <w:szCs w:val="24"/>
              </w:rPr>
              <w:t>боламыз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ашу</w:t>
            </w:r>
            <w:proofErr w:type="spellEnd"/>
            <w:r>
              <w:rPr>
                <w:rFonts w:ascii="Times New Roman" w:eastAsia="Times New Roman" w:hAnsi="Times New Roman" w:cs="Times New Roman"/>
                <w:sz w:val="24"/>
                <w:szCs w:val="24"/>
              </w:rPr>
              <w:t>)</w:t>
            </w:r>
          </w:p>
          <w:p w14:paraId="64BD778D"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Оюды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саламыз</w:t>
            </w:r>
            <w:proofErr w:type="spellEnd"/>
            <w:r>
              <w:rPr>
                <w:rFonts w:ascii="Times New Roman" w:eastAsia="Times New Roman" w:hAnsi="Times New Roman" w:cs="Times New Roman"/>
                <w:sz w:val="24"/>
                <w:szCs w:val="24"/>
              </w:rPr>
              <w:t>:</w:t>
            </w:r>
          </w:p>
          <w:p w14:paraId="53A04FFC"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Бұлақ</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жұдырыққа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ішке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бұрау</w:t>
            </w:r>
            <w:proofErr w:type="spellEnd"/>
            <w:r>
              <w:rPr>
                <w:rFonts w:ascii="Times New Roman" w:eastAsia="Times New Roman" w:hAnsi="Times New Roman" w:cs="Times New Roman"/>
                <w:sz w:val="24"/>
                <w:szCs w:val="24"/>
              </w:rPr>
              <w:t>)</w:t>
            </w:r>
          </w:p>
          <w:p w14:paraId="482968BD"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Дөңгелек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Шеңбер</w:t>
            </w:r>
            <w:proofErr w:type="spellEnd"/>
            <w:r>
              <w:rPr>
                <w:rFonts w:ascii="Times New Roman" w:eastAsia="Times New Roman" w:hAnsi="Times New Roman" w:cs="Times New Roman"/>
                <w:sz w:val="24"/>
                <w:szCs w:val="24"/>
              </w:rPr>
              <w:t xml:space="preserve"> салу)</w:t>
            </w:r>
          </w:p>
          <w:p w14:paraId="77A3ED9A"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Ирек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Толқындар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жасау</w:t>
            </w:r>
            <w:proofErr w:type="spellEnd"/>
            <w:r>
              <w:rPr>
                <w:rFonts w:ascii="Times New Roman" w:eastAsia="Times New Roman" w:hAnsi="Times New Roman" w:cs="Times New Roman"/>
                <w:sz w:val="24"/>
                <w:szCs w:val="24"/>
              </w:rPr>
              <w:t>)</w:t>
            </w:r>
          </w:p>
          <w:p w14:paraId="66DF3011"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Қанат</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бұлғау</w:t>
            </w:r>
            <w:proofErr w:type="spellEnd"/>
            <w:r>
              <w:rPr>
                <w:rFonts w:ascii="Times New Roman" w:eastAsia="Times New Roman" w:hAnsi="Times New Roman" w:cs="Times New Roman"/>
                <w:sz w:val="24"/>
                <w:szCs w:val="24"/>
              </w:rPr>
              <w:t>)</w:t>
            </w:r>
          </w:p>
          <w:p w14:paraId="1B43F796"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Гүлдер</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Алақандарды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жайып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тігінен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көрсету</w:t>
            </w:r>
            <w:proofErr w:type="spellEnd"/>
            <w:r>
              <w:rPr>
                <w:rFonts w:ascii="Times New Roman" w:eastAsia="Times New Roman" w:hAnsi="Times New Roman" w:cs="Times New Roman"/>
                <w:sz w:val="24"/>
                <w:szCs w:val="24"/>
              </w:rPr>
              <w:t>)</w:t>
            </w:r>
          </w:p>
          <w:p w14:paraId="197DEF31" w14:textId="77777777" w:rsidR="00F972B4" w:rsidRDefault="00F972B4" w:rsidP="00F972B4">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Көбелек</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айқастырып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бұлғау</w:t>
            </w:r>
            <w:proofErr w:type="spellEnd"/>
            <w:r>
              <w:rPr>
                <w:rFonts w:ascii="Times New Roman" w:eastAsia="Times New Roman" w:hAnsi="Times New Roman" w:cs="Times New Roman"/>
                <w:sz w:val="24"/>
                <w:szCs w:val="24"/>
              </w:rPr>
              <w:t>)</w:t>
            </w:r>
          </w:p>
          <w:p w14:paraId="0F4DD909" w14:textId="77777777" w:rsidR="00F972B4" w:rsidRDefault="00F972B4" w:rsidP="00F972B4">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FC036D0" w14:textId="388BE485" w:rsidR="00F972B4" w:rsidRDefault="00F972B4" w:rsidP="00F972B4">
            <w:pPr>
              <w:spacing w:line="240" w:lineRule="auto"/>
              <w:rPr>
                <w:rFonts w:ascii="Times New Roman" w:eastAsia="Calibri"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tc>
        <w:tc>
          <w:tcPr>
            <w:tcW w:w="2897" w:type="dxa"/>
            <w:gridSpan w:val="2"/>
            <w:tcBorders>
              <w:top w:val="single" w:sz="7" w:space="0" w:color="CCCCCC"/>
              <w:left w:val="single" w:sz="7" w:space="0" w:color="CCCCCC"/>
              <w:bottom w:val="single" w:sz="7" w:space="0" w:color="000000"/>
              <w:right w:val="single" w:sz="7" w:space="0" w:color="000000"/>
            </w:tcBorders>
            <w:shd w:val="clear" w:color="auto" w:fill="auto"/>
          </w:tcPr>
          <w:p w14:paraId="69CA8945"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"Ол не?" дидактикалық ойыны.</w:t>
            </w:r>
          </w:p>
          <w:p w14:paraId="1A011CC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балаларға заттардың бір-бірінен үлкен-кішілігін анықтай білуді үйрету.</w:t>
            </w:r>
          </w:p>
          <w:p w14:paraId="37BA73D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Матрешканың бөлшектеу және құрастыру, кіші матрешканы үлкен матрешканың ішіне салу, матрешканың жоғарғы және төменгі жартысын үлкен-кішілігі және өрнектері бойынша салыстыру. Ойынның мазмұны. Тәрбиеші балаларға мынадай жұмбақ айтады:</w:t>
            </w:r>
          </w:p>
          <w:p w14:paraId="06FA954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lastRenderedPageBreak/>
              <w:t>Бойы әр түрлі, жұмбағымды тыңдашы,</w:t>
            </w:r>
          </w:p>
          <w:p w14:paraId="563DE25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Өзара ұқсас жүзі менен сымбатты.</w:t>
            </w:r>
          </w:p>
          <w:p w14:paraId="1F22099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Бір-біріне сыйып кеткен көрінбей,</w:t>
            </w:r>
          </w:p>
          <w:p w14:paraId="77D7A13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Жиналғанда бір ойыншық сияқты.</w:t>
            </w:r>
          </w:p>
          <w:p w14:paraId="26511C1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Ойынды қайталап өткізгенде балалардың ынтасын туғызу үшін матрешка туралы кітаптарды көрсетуге болады. Осыдан кейін матрешканы бөлшектеп, оның жоғарғы және төменгі бөлігіне балалардың назарын аударады, оларды салыстырады, соңынан қайтадан құрастырады. Тәрбиеші матрешкалардың ең үлкенінен кішісіне қарай орналасу тәртібін көрсетеді. Балалар бір матрешканы екіншісінің ішіне салып, оның қайсысы үлкен екенің анықтайды. Егер бала матрешканың өз </w:t>
            </w:r>
            <w:r w:rsidRPr="00B019E3">
              <w:rPr>
                <w:rFonts w:ascii="Times New Roman" w:eastAsia="Times New Roman" w:hAnsi="Times New Roman" w:cs="Times New Roman"/>
                <w:sz w:val="24"/>
                <w:szCs w:val="24"/>
                <w:lang w:val="kk-KZ"/>
              </w:rPr>
              <w:lastRenderedPageBreak/>
              <w:t>бөліктерін үлкен-кішілігі бойынша тауып, оларды бойларына қарай қоя білсе, тапсырма дұрыс орындалған болып есептеледі. Ойын бір- екі рет қайталанады. Матрешканы бөлшектеп құрастыруда қателеспеген бала жеңімпаз аталады.</w:t>
            </w:r>
          </w:p>
          <w:p w14:paraId="6C03C112" w14:textId="10AE8488" w:rsidR="00F972B4" w:rsidRDefault="00F972B4" w:rsidP="00F972B4">
            <w:pPr>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xml:space="preserve">, математика </w:t>
            </w:r>
            <w:proofErr w:type="spellStart"/>
            <w:r>
              <w:rPr>
                <w:rFonts w:ascii="Times New Roman" w:eastAsia="Times New Roman" w:hAnsi="Times New Roman" w:cs="Times New Roman"/>
                <w:b/>
                <w:sz w:val="24"/>
                <w:szCs w:val="24"/>
              </w:rPr>
              <w:t>негіздері</w:t>
            </w:r>
            <w:proofErr w:type="spellEnd"/>
            <w:r>
              <w:rPr>
                <w:rFonts w:ascii="Times New Roman" w:eastAsia="Times New Roman" w:hAnsi="Times New Roman" w:cs="Times New Roman"/>
                <w:b/>
                <w:sz w:val="24"/>
                <w:szCs w:val="24"/>
              </w:rPr>
              <w:t>)</w:t>
            </w:r>
          </w:p>
        </w:tc>
        <w:tc>
          <w:tcPr>
            <w:tcW w:w="3458" w:type="dxa"/>
            <w:tcBorders>
              <w:top w:val="single" w:sz="7" w:space="0" w:color="CCCCCC"/>
              <w:left w:val="single" w:sz="7" w:space="0" w:color="CCCCCC"/>
              <w:bottom w:val="single" w:sz="7" w:space="0" w:color="000000"/>
              <w:right w:val="single" w:sz="7" w:space="0" w:color="000000"/>
            </w:tcBorders>
            <w:shd w:val="clear" w:color="auto" w:fill="auto"/>
          </w:tcPr>
          <w:p w14:paraId="121F0C68"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"Мозаика", "Құрастырғыш" ойындары.</w:t>
            </w:r>
          </w:p>
          <w:p w14:paraId="4C2BB1B2"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логикалық ойлауды, қолдың ұсақ моторикасын дамыту.</w:t>
            </w:r>
          </w:p>
          <w:p w14:paraId="6712C4E0" w14:textId="434CD12E" w:rsidR="00F972B4" w:rsidRDefault="00F972B4" w:rsidP="00F972B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танымдық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c>
          <w:tcPr>
            <w:tcW w:w="1382" w:type="dxa"/>
            <w:tcBorders>
              <w:top w:val="single" w:sz="7" w:space="0" w:color="CCCCCC"/>
              <w:left w:val="single" w:sz="7" w:space="0" w:color="CCCCCC"/>
              <w:bottom w:val="single" w:sz="7" w:space="0" w:color="000000"/>
              <w:right w:val="single" w:sz="7" w:space="0" w:color="000000"/>
            </w:tcBorders>
            <w:shd w:val="clear" w:color="auto" w:fill="auto"/>
          </w:tcPr>
          <w:p w14:paraId="7501B18B"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«Ата-аналарға қамқорлық жасау»</w:t>
            </w:r>
          </w:p>
          <w:p w14:paraId="5D05078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Ойын мақсат-міндеттер: елгезектікке, ата-аналарға қамқорлық көрсетуге тәрбиелеу. Балалар бірнеше қадам қашықтықта </w:t>
            </w:r>
            <w:r w:rsidRPr="00B019E3">
              <w:rPr>
                <w:rFonts w:ascii="Times New Roman" w:eastAsia="Times New Roman" w:hAnsi="Times New Roman" w:cs="Times New Roman"/>
                <w:sz w:val="24"/>
                <w:szCs w:val="24"/>
                <w:lang w:val="kk-KZ"/>
              </w:rPr>
              <w:lastRenderedPageBreak/>
              <w:t>педагогке қарама-қарсы тұрады. Педагог кезекпен балаларға допты лақтырып, мынадай жағдайларда қалай қамқорлық жасауға болатынын сұрайды: - анаң ауырып қалды;</w:t>
            </w:r>
          </w:p>
          <w:p w14:paraId="24FF6EF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анаң жұмыстан шаршап келді;</w:t>
            </w:r>
          </w:p>
          <w:p w14:paraId="76518D5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анаңның көңіл-күйі жоқ;</w:t>
            </w:r>
          </w:p>
          <w:p w14:paraId="31A7391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анаңның шаруасы көп;</w:t>
            </w:r>
          </w:p>
          <w:p w14:paraId="7746DB8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әкеңнің жұмысынд</w:t>
            </w:r>
            <w:r w:rsidRPr="00B019E3">
              <w:rPr>
                <w:rFonts w:ascii="Times New Roman" w:eastAsia="Times New Roman" w:hAnsi="Times New Roman" w:cs="Times New Roman"/>
                <w:sz w:val="24"/>
                <w:szCs w:val="24"/>
                <w:lang w:val="kk-KZ"/>
              </w:rPr>
              <w:lastRenderedPageBreak/>
              <w:t>а қолайсыздықтар болды.</w:t>
            </w:r>
          </w:p>
          <w:p w14:paraId="7460F3F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Ата-аналарға қалай көмектесуге болатынын ойлап тапқан бала алға бір</w:t>
            </w:r>
          </w:p>
          <w:p w14:paraId="467CBC86"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қадам жасайды, бірінші болып тәрбиешіге жеткен бала жеңімпаз болады. Ойын соңында педагог балалардан өмірлік жағдайда өздері айтқандай </w:t>
            </w:r>
            <w:r w:rsidRPr="00B019E3">
              <w:rPr>
                <w:rFonts w:ascii="Times New Roman" w:eastAsia="Times New Roman" w:hAnsi="Times New Roman" w:cs="Times New Roman"/>
                <w:sz w:val="24"/>
                <w:szCs w:val="24"/>
                <w:lang w:val="kk-KZ"/>
              </w:rPr>
              <w:lastRenderedPageBreak/>
              <w:t>әрекет етуді айтады.</w:t>
            </w:r>
          </w:p>
          <w:p w14:paraId="5617B099" w14:textId="3A594083" w:rsidR="00F972B4" w:rsidRDefault="00F972B4" w:rsidP="00F972B4">
            <w:pPr>
              <w:widowControl w:val="0"/>
              <w:spacing w:line="240" w:lineRule="auto"/>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әлеуметтік-эмоционалды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F972B4" w14:paraId="16CF9936"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2BC520B1"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921" w:type="dxa"/>
            <w:gridSpan w:val="7"/>
            <w:tcBorders>
              <w:top w:val="single" w:sz="7" w:space="0" w:color="CCCCCC"/>
              <w:left w:val="single" w:sz="7" w:space="0" w:color="CCCCCC"/>
              <w:bottom w:val="single" w:sz="7" w:space="0" w:color="000000"/>
              <w:right w:val="single" w:sz="7" w:space="0" w:color="000000"/>
            </w:tcBorders>
            <w:shd w:val="clear" w:color="auto" w:fill="FFFFFF"/>
          </w:tcPr>
          <w:p w14:paraId="0D0CC7A5"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Жалпы дамыту жаттығулары (доппен).</w:t>
            </w:r>
          </w:p>
          <w:p w14:paraId="3E53C78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1. Бастапқы қалып: аяқ алшақ, дене тік, қол төменде.</w:t>
            </w:r>
          </w:p>
          <w:p w14:paraId="2F1B586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1.1. Балалар доптарын жоғары көтеріп, екі қолды қайшылайды.</w:t>
            </w:r>
          </w:p>
          <w:p w14:paraId="471BE5C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1.2. Бастапқы қалып. (жаттығу 4-5 рет қайталанады).</w:t>
            </w:r>
          </w:p>
          <w:p w14:paraId="144BB6A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2. Бастапқы қалып: аяқ алшақ, дене тік, қол төменде.</w:t>
            </w:r>
          </w:p>
          <w:p w14:paraId="37AADB9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2.1. Қолдарын иыққа көтеріп, допты қояды.</w:t>
            </w:r>
          </w:p>
          <w:p w14:paraId="30B70F2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2.2. Бастапқы қалып. (жаттығу 4 рет қайталанады).</w:t>
            </w:r>
          </w:p>
          <w:p w14:paraId="79CD99E4"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3. Бастапқы қалып: жерде отырады, аяқ алшақ, доп ұстаған қолдары екі жанында.</w:t>
            </w:r>
          </w:p>
          <w:p w14:paraId="5F95C5A6"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3.1. Аяқтарын жинап, доп ұстаған қолдарымен құшақтайды.</w:t>
            </w:r>
          </w:p>
          <w:p w14:paraId="0FCC5B0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3.2. Бастапқы қалып. (жаттығу 3 рет қайталанады).</w:t>
            </w:r>
          </w:p>
          <w:p w14:paraId="2DCD00B3"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4. Бастапқы қалып: аяқ бірге, дене бос, қол төменде.</w:t>
            </w:r>
          </w:p>
          <w:p w14:paraId="2CA08EBF"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4.1. Доптарын көкірек тұсында ұстап, бір орында тұрып секіру.</w:t>
            </w:r>
          </w:p>
          <w:p w14:paraId="2691065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4.2. Бастапқы қалып. (жаттығу 3 рет қайталанады).</w:t>
            </w:r>
          </w:p>
          <w:p w14:paraId="4483FEB7" w14:textId="24ABE522" w:rsidR="00F972B4" w:rsidRDefault="00F972B4" w:rsidP="00F972B4">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F972B4" w14:paraId="79E39938"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3CFE08D4" w14:textId="77777777" w:rsidR="00F972B4" w:rsidRDefault="00F972B4" w:rsidP="00F972B4">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Ұйымдастырылған іс-әрекетке</w:t>
            </w:r>
          </w:p>
          <w:p w14:paraId="78A576D1"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921" w:type="dxa"/>
            <w:gridSpan w:val="7"/>
            <w:tcBorders>
              <w:top w:val="single" w:sz="4" w:space="0" w:color="auto"/>
              <w:left w:val="single" w:sz="4" w:space="0" w:color="auto"/>
              <w:bottom w:val="single" w:sz="4" w:space="0" w:color="auto"/>
              <w:right w:val="single" w:sz="4" w:space="0" w:color="auto"/>
            </w:tcBorders>
          </w:tcPr>
          <w:p w14:paraId="70996ACA" w14:textId="77777777" w:rsidR="00F972B4" w:rsidRPr="00F972B4" w:rsidRDefault="00F972B4" w:rsidP="00F972B4">
            <w:pPr>
              <w:spacing w:line="240" w:lineRule="auto"/>
              <w:rPr>
                <w:rFonts w:ascii="Times New Roman" w:hAnsi="Times New Roman" w:cs="Times New Roman"/>
                <w:b/>
                <w:sz w:val="24"/>
                <w:szCs w:val="24"/>
                <w:lang w:val="kk-KZ"/>
              </w:rPr>
            </w:pPr>
            <w:r w:rsidRPr="00F972B4">
              <w:rPr>
                <w:rFonts w:ascii="Times New Roman" w:hAnsi="Times New Roman" w:cs="Times New Roman"/>
                <w:b/>
                <w:sz w:val="24"/>
                <w:szCs w:val="24"/>
                <w:lang w:val="kk-KZ"/>
              </w:rPr>
              <w:t>«Көңіл-күйді анықтау»</w:t>
            </w:r>
          </w:p>
          <w:p w14:paraId="48A2BC58" w14:textId="77777777" w:rsidR="00F972B4" w:rsidRP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sz w:val="24"/>
                <w:szCs w:val="24"/>
                <w:lang w:val="kk-KZ"/>
              </w:rPr>
              <w:t>Ойынның мақсат-міндеттер: мейрімділікке, жақын адамның көңіл-күйін көре білуге тәрбиелеу.</w:t>
            </w:r>
          </w:p>
          <w:p w14:paraId="26206AA4" w14:textId="77777777" w:rsidR="00F972B4" w:rsidRP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sz w:val="24"/>
                <w:szCs w:val="24"/>
                <w:lang w:val="kk-KZ"/>
              </w:rPr>
              <w:t>Педагог балаларға айналасындағы адамдарға көңіл бөлу керектігін түсіндіреді. Бір-бірінің көзіне, бет-әлпетіне қарап, көңіл-күйді анықтауды ұсынады.</w:t>
            </w:r>
          </w:p>
          <w:p w14:paraId="44A7D3EB" w14:textId="77777777" w:rsidR="00F972B4" w:rsidRP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sz w:val="24"/>
                <w:szCs w:val="24"/>
                <w:lang w:val="kk-KZ"/>
              </w:rPr>
              <w:t>Балалар жұптасып, қолдарынан ұстайды. Тәрбиеші оларға: «Тек көздеріңе қарап, бір-бірінің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14:paraId="7579BD01" w14:textId="77777777" w:rsidR="00F972B4" w:rsidRP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sz w:val="24"/>
                <w:szCs w:val="24"/>
                <w:lang w:val="kk-KZ"/>
              </w:rPr>
              <w:lastRenderedPageBreak/>
              <w:t>Балалар тапсырманы жұппен орындайды. Содан кейін балалар қандай эмоцияның берілгенін және қабылдағанын талқылайды.</w:t>
            </w:r>
          </w:p>
          <w:p w14:paraId="7ECC2CE7" w14:textId="5A54B903" w:rsidR="00F972B4" w:rsidRDefault="00F972B4" w:rsidP="00F972B4">
            <w:pPr>
              <w:spacing w:line="240" w:lineRule="auto"/>
              <w:rPr>
                <w:rFonts w:ascii="Times New Roman" w:hAnsi="Times New Roman" w:cs="Times New Roman"/>
                <w:sz w:val="24"/>
                <w:szCs w:val="24"/>
                <w:lang w:val="kk-KZ"/>
              </w:rPr>
            </w:pPr>
            <w:r w:rsidRPr="00F972B4">
              <w:rPr>
                <w:rFonts w:ascii="Times New Roman" w:hAnsi="Times New Roman" w:cs="Times New Roman"/>
                <w:b/>
                <w:sz w:val="24"/>
                <w:szCs w:val="24"/>
                <w:lang w:val="ru"/>
              </w:rPr>
              <w:t>(</w:t>
            </w:r>
            <w:proofErr w:type="spellStart"/>
            <w:r w:rsidRPr="00F972B4">
              <w:rPr>
                <w:rFonts w:ascii="Times New Roman" w:hAnsi="Times New Roman" w:cs="Times New Roman"/>
                <w:b/>
                <w:sz w:val="24"/>
                <w:szCs w:val="24"/>
                <w:lang w:val="ru"/>
              </w:rPr>
              <w:t>әлеуметтік-эмоционалды</w:t>
            </w:r>
            <w:proofErr w:type="spellEnd"/>
            <w:r w:rsidRPr="00F972B4">
              <w:rPr>
                <w:rFonts w:ascii="Times New Roman" w:hAnsi="Times New Roman" w:cs="Times New Roman"/>
                <w:b/>
                <w:sz w:val="24"/>
                <w:szCs w:val="24"/>
                <w:lang w:val="ru"/>
              </w:rPr>
              <w:t xml:space="preserve"> </w:t>
            </w:r>
            <w:proofErr w:type="spellStart"/>
            <w:r w:rsidRPr="00F972B4">
              <w:rPr>
                <w:rFonts w:ascii="Times New Roman" w:hAnsi="Times New Roman" w:cs="Times New Roman"/>
                <w:b/>
                <w:sz w:val="24"/>
                <w:szCs w:val="24"/>
                <w:lang w:val="ru"/>
              </w:rPr>
              <w:t>дағдылар</w:t>
            </w:r>
            <w:proofErr w:type="spellEnd"/>
            <w:r w:rsidRPr="00F972B4">
              <w:rPr>
                <w:rFonts w:ascii="Times New Roman" w:hAnsi="Times New Roman" w:cs="Times New Roman"/>
                <w:b/>
                <w:sz w:val="24"/>
                <w:szCs w:val="24"/>
                <w:lang w:val="ru"/>
              </w:rPr>
              <w:t>)</w:t>
            </w:r>
          </w:p>
        </w:tc>
      </w:tr>
      <w:tr w:rsidR="00F972B4" w:rsidRPr="004D4922" w14:paraId="250B302A"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2B79EA90"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7F285B78"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Pr>
          <w:p w14:paraId="4A49FD89" w14:textId="450B14CE" w:rsidR="00F972B4" w:rsidRDefault="00F972B4" w:rsidP="00F972B4">
            <w:pPr>
              <w:spacing w:line="240" w:lineRule="auto"/>
              <w:rPr>
                <w:rFonts w:ascii="Times New Roman" w:hAnsi="Times New Roman" w:cs="Times New Roman"/>
                <w:sz w:val="24"/>
                <w:szCs w:val="24"/>
                <w:lang w:val="kk-KZ"/>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Pr>
          <w:p w14:paraId="204668D1"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Дене шынықтыру</w:t>
            </w:r>
          </w:p>
          <w:p w14:paraId="482FCB3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"Қайратты боламыз".</w:t>
            </w:r>
          </w:p>
          <w:p w14:paraId="13903CD3" w14:textId="6C945DD6" w:rsidR="00F972B4" w:rsidRDefault="00F972B4" w:rsidP="00F972B4">
            <w:pPr>
              <w:shd w:val="clear" w:color="auto" w:fill="FFFFFF"/>
              <w:spacing w:line="240" w:lineRule="auto"/>
              <w:rPr>
                <w:rFonts w:ascii="Times New Roman" w:hAnsi="Times New Roman" w:cs="Times New Roman"/>
                <w:b/>
                <w:sz w:val="24"/>
                <w:szCs w:val="24"/>
                <w:lang w:val="kk-KZ"/>
              </w:rPr>
            </w:pPr>
            <w:r w:rsidRPr="00B019E3">
              <w:rPr>
                <w:rFonts w:ascii="Times New Roman" w:eastAsia="Times New Roman" w:hAnsi="Times New Roman" w:cs="Times New Roman"/>
                <w:sz w:val="24"/>
                <w:szCs w:val="24"/>
                <w:lang w:val="kk-KZ"/>
              </w:rPr>
              <w:t>Мақсат-міндеттер. Балаларда бағытты өзгертіп жүгіру қабілеттерін дамыту; тақтайдың үстімен тізе мен саусақтарға сүйеніп, төрт тағандап өрмелеу және бір орында тұрып, арқаннан биікке секіріп, жерге табанмен түсу жаттығуларын жасаудғы дағдыларын дамыту.</w:t>
            </w:r>
          </w:p>
        </w:tc>
        <w:tc>
          <w:tcPr>
            <w:tcW w:w="2853" w:type="dxa"/>
            <w:tcBorders>
              <w:top w:val="single" w:sz="7" w:space="0" w:color="CCCCCC"/>
              <w:left w:val="single" w:sz="7" w:space="0" w:color="CCCCCC"/>
              <w:bottom w:val="single" w:sz="7" w:space="0" w:color="000000"/>
              <w:right w:val="single" w:sz="7" w:space="0" w:color="000000"/>
            </w:tcBorders>
            <w:shd w:val="clear" w:color="auto" w:fill="auto"/>
          </w:tcPr>
          <w:p w14:paraId="024C3950"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Қазақ тілі</w:t>
            </w:r>
          </w:p>
          <w:p w14:paraId="413F73A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«Жыл құстары»</w:t>
            </w:r>
          </w:p>
          <w:p w14:paraId="1F7A2C24" w14:textId="3A43987F" w:rsidR="00F972B4" w:rsidRDefault="00F972B4" w:rsidP="00F972B4">
            <w:pPr>
              <w:spacing w:line="240" w:lineRule="auto"/>
              <w:rPr>
                <w:rFonts w:ascii="Times New Roman" w:eastAsia="Times New Roman" w:hAnsi="Times New Roman"/>
                <w:b/>
                <w:color w:val="000000"/>
                <w:sz w:val="24"/>
                <w:szCs w:val="24"/>
                <w:lang w:val="kk-KZ" w:eastAsia="ru-RU"/>
              </w:rPr>
            </w:pPr>
            <w:r w:rsidRPr="00B019E3">
              <w:rPr>
                <w:rFonts w:ascii="Times New Roman" w:eastAsia="Times New Roman" w:hAnsi="Times New Roman" w:cs="Times New Roman"/>
                <w:sz w:val="24"/>
                <w:szCs w:val="24"/>
                <w:lang w:val="kk-KZ"/>
              </w:rPr>
              <w:t>Көктемге тән белгілердің қазақ тіліндегі атауларын таныстыруды жалғастыру (қар ериді, ағын сулар ағады, құстар ұшып келеді, күн жиі жарқырайды). Балалардың ұғымындағы құстар және олардың көктемдегі тіршілігі туралы білімдерін бекіту (құстар ұя салады, балапан басып шығарады). Сыртқы түрінің ерекшеліктері туралы білімдерін кеңейту (қауырсын, қанаттар, құйрық, екі аяқ, тұмсық, құстарға тән қимыл-әрекеттер).</w:t>
            </w:r>
          </w:p>
        </w:tc>
        <w:tc>
          <w:tcPr>
            <w:tcW w:w="3502" w:type="dxa"/>
            <w:gridSpan w:val="2"/>
            <w:tcBorders>
              <w:top w:val="single" w:sz="7" w:space="0" w:color="CCCCCC"/>
              <w:left w:val="single" w:sz="7" w:space="0" w:color="CCCCCC"/>
              <w:bottom w:val="single" w:sz="7" w:space="0" w:color="000000"/>
              <w:right w:val="single" w:sz="7" w:space="0" w:color="000000"/>
            </w:tcBorders>
            <w:shd w:val="clear" w:color="auto" w:fill="auto"/>
          </w:tcPr>
          <w:p w14:paraId="6563159B"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Музыка</w:t>
            </w:r>
          </w:p>
          <w:p w14:paraId="2540D1C6"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"Аялайық, аналарды бәріміз!"</w:t>
            </w:r>
          </w:p>
          <w:p w14:paraId="0C67CFC3" w14:textId="42BC5313" w:rsidR="00F972B4" w:rsidRPr="00F972B4"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sz w:val="24"/>
                <w:szCs w:val="24"/>
                <w:lang w:val="kk-KZ"/>
              </w:rPr>
              <w:t>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қызығушылықтары мен белсенділіктерін арттыру.</w:t>
            </w:r>
          </w:p>
          <w:p w14:paraId="2CFC317A" w14:textId="01CA58E2" w:rsidR="00F972B4" w:rsidRPr="00B019E3" w:rsidRDefault="00F972B4" w:rsidP="00F972B4">
            <w:pPr>
              <w:widowControl w:val="0"/>
              <w:spacing w:line="240" w:lineRule="auto"/>
              <w:rPr>
                <w:rFonts w:ascii="Times New Roman" w:eastAsia="Times New Roman" w:hAnsi="Times New Roman" w:cs="Times New Roman"/>
                <w:sz w:val="24"/>
                <w:szCs w:val="24"/>
                <w:lang w:val="kk-KZ"/>
              </w:rPr>
            </w:pPr>
          </w:p>
        </w:tc>
        <w:tc>
          <w:tcPr>
            <w:tcW w:w="1382" w:type="dxa"/>
            <w:tcBorders>
              <w:top w:val="single" w:sz="7" w:space="0" w:color="CCCCCC"/>
              <w:left w:val="single" w:sz="7" w:space="0" w:color="CCCCCC"/>
              <w:bottom w:val="single" w:sz="7" w:space="0" w:color="000000"/>
              <w:right w:val="single" w:sz="7" w:space="0" w:color="000000"/>
            </w:tcBorders>
            <w:shd w:val="clear" w:color="auto" w:fill="auto"/>
          </w:tcPr>
          <w:p w14:paraId="1B70AAE1" w14:textId="77777777" w:rsidR="00130C30" w:rsidRPr="00B019E3" w:rsidRDefault="00130C30" w:rsidP="00130C30">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Дене шынықтыру</w:t>
            </w:r>
          </w:p>
          <w:p w14:paraId="4C583D19" w14:textId="77777777" w:rsidR="00130C30" w:rsidRPr="00B019E3" w:rsidRDefault="00130C30" w:rsidP="00130C30">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"Қарлығаштай қайратты".</w:t>
            </w:r>
          </w:p>
          <w:p w14:paraId="6202EB56" w14:textId="702CCD3C" w:rsidR="00F972B4" w:rsidRDefault="00130C30" w:rsidP="00130C30">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B019E3">
              <w:rPr>
                <w:rFonts w:ascii="Times New Roman" w:eastAsia="Times New Roman" w:hAnsi="Times New Roman" w:cs="Times New Roman"/>
                <w:sz w:val="24"/>
                <w:szCs w:val="24"/>
                <w:lang w:val="kk-KZ"/>
              </w:rPr>
              <w:t xml:space="preserve">Мақсат-міндеттер. Балалардың сап түзеп бірінің артынан бірі шеңбер бойымен арақашықтық сақтап, бағытты өзгертіп жүгіру қабілетін қалыптастыру; қиғаш тақтайдың үстімен тізе мен саусақтарға сүйеніп, төрт тағандап </w:t>
            </w:r>
            <w:r w:rsidRPr="00B019E3">
              <w:rPr>
                <w:rFonts w:ascii="Times New Roman" w:eastAsia="Times New Roman" w:hAnsi="Times New Roman" w:cs="Times New Roman"/>
                <w:sz w:val="24"/>
                <w:szCs w:val="24"/>
                <w:lang w:val="kk-KZ"/>
              </w:rPr>
              <w:lastRenderedPageBreak/>
              <w:t>өрмелеуге үйрету.</w:t>
            </w:r>
          </w:p>
        </w:tc>
      </w:tr>
      <w:tr w:rsidR="00F972B4" w14:paraId="5288265A"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394380A4"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921" w:type="dxa"/>
            <w:gridSpan w:val="7"/>
            <w:tcBorders>
              <w:top w:val="single" w:sz="7" w:space="0" w:color="CCCCCC"/>
              <w:left w:val="single" w:sz="7" w:space="0" w:color="CCCCCC"/>
              <w:bottom w:val="single" w:sz="7" w:space="0" w:color="000000"/>
              <w:right w:val="single" w:sz="7" w:space="0" w:color="000000"/>
            </w:tcBorders>
            <w:shd w:val="clear" w:color="auto" w:fill="auto"/>
          </w:tcPr>
          <w:p w14:paraId="6DAAF50F" w14:textId="027E8E65" w:rsidR="00F972B4" w:rsidRDefault="00F972B4" w:rsidP="00F972B4">
            <w:pPr>
              <w:spacing w:line="240" w:lineRule="auto"/>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F972B4" w:rsidRPr="004D4922" w14:paraId="5312EC18"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4C3425BC"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Pr>
          <w:p w14:paraId="4C296E1D"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Сүңгі мұздарды бақылау. (қоршаған ортамен танысу, сөйлеуді дамыту)</w:t>
            </w:r>
          </w:p>
          <w:p w14:paraId="6C723BE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судың қасиеттерімен, оның әртүрлі күйлерімен таныстыруды жалғастыру.</w:t>
            </w:r>
          </w:p>
          <w:p w14:paraId="757211CB"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B019E3">
              <w:rPr>
                <w:rFonts w:ascii="Times New Roman" w:eastAsia="Times New Roman" w:hAnsi="Times New Roman" w:cs="Times New Roman"/>
                <w:sz w:val="24"/>
                <w:szCs w:val="24"/>
                <w:lang w:val="kk-KZ"/>
              </w:rPr>
              <w:t>(жолдардағы мұз бен қарды тазарту).</w:t>
            </w:r>
          </w:p>
          <w:p w14:paraId="34218E2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күректермен жұмыс істеу дағдыларын жетілдіру; тәуелсіздікке, ұқыптылыққа тәрбиелеу.</w:t>
            </w:r>
          </w:p>
          <w:p w14:paraId="065786A7"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 xml:space="preserve">Қимыл-қозғалыс ойындары: "Қыстайтын </w:t>
            </w:r>
            <w:r w:rsidRPr="00B019E3">
              <w:rPr>
                <w:rFonts w:ascii="Times New Roman" w:eastAsia="Times New Roman" w:hAnsi="Times New Roman" w:cs="Times New Roman"/>
                <w:b/>
                <w:sz w:val="24"/>
                <w:szCs w:val="24"/>
                <w:lang w:val="kk-KZ"/>
              </w:rPr>
              <w:lastRenderedPageBreak/>
              <w:t>құстар". (дене шынықтыру)</w:t>
            </w:r>
          </w:p>
          <w:p w14:paraId="66D55A4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жүгіруге, секіру кезінде жаттығуға, бір қимылдан екінші қимылға ауыса білуге ​​үйрету.</w:t>
            </w:r>
          </w:p>
          <w:p w14:paraId="21F55D0A" w14:textId="77777777" w:rsidR="00F972B4" w:rsidRDefault="00F972B4" w:rsidP="00F972B4">
            <w:pPr>
              <w:widowControl w:val="0"/>
              <w:rPr>
                <w:rFonts w:ascii="Times New Roman" w:eastAsia="Times New Roman" w:hAnsi="Times New Roman" w:cs="Times New Roman"/>
                <w:b/>
                <w:sz w:val="24"/>
                <w:szCs w:val="24"/>
              </w:rPr>
            </w:pPr>
            <w:r w:rsidRPr="00B019E3">
              <w:rPr>
                <w:rFonts w:ascii="Times New Roman" w:eastAsia="Times New Roman" w:hAnsi="Times New Roman" w:cs="Times New Roman"/>
                <w:b/>
                <w:sz w:val="24"/>
                <w:szCs w:val="24"/>
                <w:lang w:val="kk-KZ"/>
              </w:rPr>
              <w:t xml:space="preserve">Өзіндік еркін ойын әрекеттері, қозғалыстарды дамыту: "Жол бойымен".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07986B60" w14:textId="5CFF1D27" w:rsidR="00F972B4" w:rsidRDefault="00F972B4" w:rsidP="00F972B4">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зейінді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үйлестіруді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715" w:type="dxa"/>
            <w:tcBorders>
              <w:top w:val="single" w:sz="7" w:space="0" w:color="CCCCCC"/>
              <w:left w:val="single" w:sz="7" w:space="0" w:color="CCCCCC"/>
              <w:bottom w:val="single" w:sz="7" w:space="0" w:color="000000"/>
              <w:right w:val="single" w:sz="7" w:space="0" w:color="000000"/>
            </w:tcBorders>
            <w:shd w:val="clear" w:color="auto" w:fill="auto"/>
          </w:tcPr>
          <w:p w14:paraId="420E36D0"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Қарды бақылау. (қоршаған ортамен танысу, сөйлеуді дамыту)</w:t>
            </w:r>
          </w:p>
          <w:p w14:paraId="365994A4"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көктем туралы түсініктерін кеңейту, қардың қасиеттерін талдау, қарды бақылауды жалғастыру, қардың түсін (сұр, лас) қысқы түсімен салыстыру.</w:t>
            </w:r>
          </w:p>
          <w:p w14:paraId="25A8319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B019E3">
              <w:rPr>
                <w:rFonts w:ascii="Times New Roman" w:eastAsia="Times New Roman" w:hAnsi="Times New Roman" w:cs="Times New Roman"/>
                <w:sz w:val="24"/>
                <w:szCs w:val="24"/>
                <w:lang w:val="kk-KZ"/>
              </w:rPr>
              <w:t xml:space="preserve"> (учаскеде қоқыс жинау). </w:t>
            </w:r>
            <w:r w:rsidRPr="00B019E3">
              <w:rPr>
                <w:rFonts w:ascii="Times New Roman" w:eastAsia="Times New Roman" w:hAnsi="Times New Roman" w:cs="Times New Roman"/>
                <w:b/>
                <w:sz w:val="24"/>
                <w:szCs w:val="24"/>
                <w:lang w:val="kk-KZ"/>
              </w:rPr>
              <w:t>(еңбек дағдылары)</w:t>
            </w:r>
          </w:p>
          <w:p w14:paraId="4082674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ұжыммен жұмыс істеу дағдыларын дамыту.</w:t>
            </w:r>
          </w:p>
          <w:p w14:paraId="65C12CAA"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 xml:space="preserve">Қимыл-қозғалыс ойындары: "Пойыз", "Маған қарай </w:t>
            </w:r>
            <w:r w:rsidRPr="00B019E3">
              <w:rPr>
                <w:rFonts w:ascii="Times New Roman" w:eastAsia="Times New Roman" w:hAnsi="Times New Roman" w:cs="Times New Roman"/>
                <w:b/>
                <w:sz w:val="24"/>
                <w:szCs w:val="24"/>
                <w:lang w:val="kk-KZ"/>
              </w:rPr>
              <w:lastRenderedPageBreak/>
              <w:t>жүгіріңдер" (2-3 ойнатылады). (дене шынықтыру)</w:t>
            </w:r>
          </w:p>
          <w:p w14:paraId="7D5BFFB0" w14:textId="3EDB6B19" w:rsidR="00F972B4" w:rsidRDefault="00F972B4" w:rsidP="00F972B4">
            <w:pPr>
              <w:shd w:val="clear" w:color="auto" w:fill="FFFFFF"/>
              <w:spacing w:before="100" w:beforeAutospacing="1" w:after="100" w:afterAutospacing="1" w:line="240" w:lineRule="auto"/>
              <w:rPr>
                <w:rFonts w:ascii="Times New Roman" w:eastAsia="Times New Roman" w:hAnsi="Times New Roman" w:cs="Times New Roman"/>
                <w:sz w:val="24"/>
                <w:szCs w:val="24"/>
                <w:lang w:val="kk-KZ" w:eastAsia="ru-RU"/>
              </w:rPr>
            </w:pPr>
            <w:r w:rsidRPr="00B019E3">
              <w:rPr>
                <w:rFonts w:ascii="Times New Roman" w:eastAsia="Times New Roman" w:hAnsi="Times New Roman" w:cs="Times New Roman"/>
                <w:b/>
                <w:sz w:val="24"/>
                <w:szCs w:val="24"/>
                <w:lang w:val="kk-KZ"/>
              </w:rPr>
              <w:t>Өзіндік еркін ойын әрекеттері, қозғалыстарды дамыту:</w:t>
            </w:r>
            <w:r w:rsidRPr="00B019E3">
              <w:rPr>
                <w:rFonts w:ascii="Times New Roman" w:eastAsia="Times New Roman" w:hAnsi="Times New Roman" w:cs="Times New Roman"/>
                <w:sz w:val="24"/>
                <w:szCs w:val="24"/>
                <w:lang w:val="kk-KZ"/>
              </w:rPr>
              <w:t xml:space="preserve"> допты лақтыру және ұстау, ептілікті дамыту, күш тастау, салауатты өмір салтын қалыптастыру.</w:t>
            </w:r>
          </w:p>
        </w:tc>
        <w:tc>
          <w:tcPr>
            <w:tcW w:w="2853" w:type="dxa"/>
            <w:tcBorders>
              <w:top w:val="single" w:sz="7" w:space="0" w:color="CCCCCC"/>
              <w:left w:val="single" w:sz="7" w:space="0" w:color="CCCCCC"/>
              <w:bottom w:val="single" w:sz="7" w:space="0" w:color="000000"/>
              <w:right w:val="single" w:sz="7" w:space="0" w:color="000000"/>
            </w:tcBorders>
            <w:shd w:val="clear" w:color="auto" w:fill="auto"/>
          </w:tcPr>
          <w:p w14:paraId="02A862C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Жинағыш көліктерді бақылау. (қоршаған ортамен таныстыру, сөйлеуді дамыту)</w:t>
            </w:r>
          </w:p>
          <w:p w14:paraId="10E2CEE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көліктердің еңбекті қажет ететін жұмыстарды орындаудағы рөлі, олардың құрылымының ерекшеліктері туралы білімдерін кеңейту; сипаттама бойынша көліктердің бейнесін табу қабілеттерін шоғырландыру; технологияға деген қызығушылықты, үлкендердің еңбегін құрметтеуге тәрбиелеу.</w:t>
            </w:r>
          </w:p>
          <w:p w14:paraId="68274C01"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B019E3">
              <w:rPr>
                <w:rFonts w:ascii="Times New Roman" w:eastAsia="Times New Roman" w:hAnsi="Times New Roman" w:cs="Times New Roman"/>
                <w:sz w:val="24"/>
                <w:szCs w:val="24"/>
                <w:lang w:val="kk-KZ"/>
              </w:rPr>
              <w:t xml:space="preserve"> (ауладағы құрғақ жапырақтарды, </w:t>
            </w:r>
            <w:r w:rsidRPr="00B019E3">
              <w:rPr>
                <w:rFonts w:ascii="Times New Roman" w:eastAsia="Times New Roman" w:hAnsi="Times New Roman" w:cs="Times New Roman"/>
                <w:sz w:val="24"/>
                <w:szCs w:val="24"/>
                <w:lang w:val="kk-KZ"/>
              </w:rPr>
              <w:lastRenderedPageBreak/>
              <w:t xml:space="preserve">бұтақтарды жинау, оларды зембілге салу). </w:t>
            </w:r>
            <w:r w:rsidRPr="00B019E3">
              <w:rPr>
                <w:rFonts w:ascii="Times New Roman" w:eastAsia="Times New Roman" w:hAnsi="Times New Roman" w:cs="Times New Roman"/>
                <w:b/>
                <w:sz w:val="24"/>
                <w:szCs w:val="24"/>
                <w:lang w:val="kk-KZ"/>
              </w:rPr>
              <w:t>(еңбек дағдылары)</w:t>
            </w:r>
          </w:p>
          <w:p w14:paraId="469BB10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тазалық пен тәртіпке дағдыландыру; топта жұмыс істеуге, басталған жұмысты соңына дейін жеткізуге деген құштарлықты ояту.</w:t>
            </w:r>
          </w:p>
          <w:p w14:paraId="5DE3649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Қимыл-қозғалыс ойындары: "Кім ең дәл?","Ұстап ал". (дене шынықтыру)</w:t>
            </w:r>
          </w:p>
          <w:p w14:paraId="7797934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ашық ойындарды ұйымдастырудағы дербестікті, ұқыптылықты, ептілікті, ережелерді сақтай білуді дамыту.</w:t>
            </w:r>
          </w:p>
          <w:p w14:paraId="0CFB00FD"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4D6CFD85" w14:textId="1461A1E2" w:rsidR="00F972B4" w:rsidRDefault="00F972B4" w:rsidP="00F972B4">
            <w:pPr>
              <w:spacing w:line="240" w:lineRule="atLeast"/>
              <w:rPr>
                <w:rFonts w:ascii="Times New Roman" w:eastAsia="Calibri"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жағалыққа жорғалап, жорғалай білу қабілетін бекіту.</w:t>
            </w:r>
          </w:p>
        </w:tc>
        <w:tc>
          <w:tcPr>
            <w:tcW w:w="3502" w:type="dxa"/>
            <w:gridSpan w:val="2"/>
            <w:tcBorders>
              <w:top w:val="single" w:sz="7" w:space="0" w:color="CCCCCC"/>
              <w:left w:val="single" w:sz="7" w:space="0" w:color="CCCCCC"/>
              <w:bottom w:val="single" w:sz="7" w:space="0" w:color="000000"/>
              <w:right w:val="single" w:sz="7" w:space="0" w:color="000000"/>
            </w:tcBorders>
            <w:shd w:val="clear" w:color="auto" w:fill="auto"/>
          </w:tcPr>
          <w:p w14:paraId="008C28E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Жүргізушінің жұмысын бақылау. (қоршаған ортамен танысу, сөйлеуді дамыту)</w:t>
            </w:r>
          </w:p>
          <w:p w14:paraId="1C09080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жүргізушінің жұмысымен,көлік бөлшектерінің атауларымен танысуды жалғастыру; ересектердің еңбегін құрметтеуге тәрбиелеу.</w:t>
            </w:r>
          </w:p>
          <w:p w14:paraId="218672B4"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B019E3">
              <w:rPr>
                <w:rFonts w:ascii="Times New Roman" w:eastAsia="Times New Roman" w:hAnsi="Times New Roman" w:cs="Times New Roman"/>
                <w:sz w:val="24"/>
                <w:szCs w:val="24"/>
                <w:lang w:val="kk-KZ"/>
              </w:rPr>
              <w:t xml:space="preserve">(балабақша аумағын қоқыстардан тазарту.) </w:t>
            </w:r>
            <w:r w:rsidRPr="00B019E3">
              <w:rPr>
                <w:rFonts w:ascii="Times New Roman" w:eastAsia="Times New Roman" w:hAnsi="Times New Roman" w:cs="Times New Roman"/>
                <w:b/>
                <w:sz w:val="24"/>
                <w:szCs w:val="24"/>
                <w:lang w:val="kk-KZ"/>
              </w:rPr>
              <w:t>(еңбек дағдылары)</w:t>
            </w:r>
          </w:p>
          <w:p w14:paraId="3DEB272A"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тапсырмаға жауапкершілікпен қарауды қалыптастыру.</w:t>
            </w:r>
          </w:p>
          <w:p w14:paraId="014A483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Қимыл-қозғалыс ойындары: "Біз жүргізушілерміз","Торғайлар және көлік". (дене шынықтыру)</w:t>
            </w:r>
          </w:p>
          <w:p w14:paraId="19C05E5D"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кеңістікті бағдарлауды дамыту; ойынды ұйымдастырудағы </w:t>
            </w:r>
            <w:r w:rsidRPr="00B019E3">
              <w:rPr>
                <w:rFonts w:ascii="Times New Roman" w:eastAsia="Times New Roman" w:hAnsi="Times New Roman" w:cs="Times New Roman"/>
                <w:sz w:val="24"/>
                <w:szCs w:val="24"/>
                <w:lang w:val="kk-KZ"/>
              </w:rPr>
              <w:lastRenderedPageBreak/>
              <w:t>тәуелсіздікке тәрбиелеу.</w:t>
            </w:r>
          </w:p>
          <w:p w14:paraId="03F0D21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Өзіндік еркін ойын әрекеттері, қозғалыстарды дамыту. (дене шынықтыру)</w:t>
            </w:r>
          </w:p>
          <w:p w14:paraId="6946B772" w14:textId="48B91D41" w:rsidR="00F972B4" w:rsidRDefault="00F972B4" w:rsidP="00F972B4">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кеңістіктегі бағдарды, тепе-теңдік сезімін жақсарту.</w:t>
            </w:r>
          </w:p>
        </w:tc>
        <w:tc>
          <w:tcPr>
            <w:tcW w:w="1382" w:type="dxa"/>
            <w:tcBorders>
              <w:top w:val="single" w:sz="7" w:space="0" w:color="CCCCCC"/>
              <w:left w:val="single" w:sz="7" w:space="0" w:color="CCCCCC"/>
              <w:bottom w:val="single" w:sz="7" w:space="0" w:color="000000"/>
              <w:right w:val="single" w:sz="7" w:space="0" w:color="000000"/>
            </w:tcBorders>
            <w:shd w:val="clear" w:color="auto" w:fill="auto"/>
          </w:tcPr>
          <w:p w14:paraId="00A414BB"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Балабақша алаңында құстарды бақылау. (қоршаған ортамен таныстыру, сөйлеуді дамыту)</w:t>
            </w:r>
          </w:p>
          <w:p w14:paraId="31BBF81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құстарды түстері, көлемі, дауысы арқылы тануға және ажыратуға үйрету; бақылау, есте сақтау қабілетін дамыту; құстарға </w:t>
            </w:r>
            <w:r w:rsidRPr="00B019E3">
              <w:rPr>
                <w:rFonts w:ascii="Times New Roman" w:eastAsia="Times New Roman" w:hAnsi="Times New Roman" w:cs="Times New Roman"/>
                <w:sz w:val="24"/>
                <w:szCs w:val="24"/>
                <w:lang w:val="kk-KZ"/>
              </w:rPr>
              <w:lastRenderedPageBreak/>
              <w:t>деген достық қатынасты тәрбиелеу.</w:t>
            </w:r>
          </w:p>
          <w:p w14:paraId="1329600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b/>
                <w:sz w:val="24"/>
                <w:szCs w:val="24"/>
                <w:lang w:val="kk-KZ"/>
              </w:rPr>
              <w:t xml:space="preserve">Ересек адамдармен бірге орындалатын қарапайым еңбек тапсырмалары </w:t>
            </w:r>
            <w:r w:rsidRPr="00B019E3">
              <w:rPr>
                <w:rFonts w:ascii="Times New Roman" w:eastAsia="Times New Roman" w:hAnsi="Times New Roman" w:cs="Times New Roman"/>
                <w:sz w:val="24"/>
                <w:szCs w:val="24"/>
                <w:lang w:val="kk-KZ"/>
              </w:rPr>
              <w:t>(құмсалғыштағы құмды қазып алу.)</w:t>
            </w:r>
          </w:p>
          <w:p w14:paraId="3554B69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еңбекке деген позитивті қатынасты тәрбиелеу; жауапкершілікке үйрету.</w:t>
            </w:r>
          </w:p>
          <w:p w14:paraId="0DED3468"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Қимыл-қозғалыс ойындары: "Түрлі-</w:t>
            </w:r>
            <w:r w:rsidRPr="00B019E3">
              <w:rPr>
                <w:rFonts w:ascii="Times New Roman" w:eastAsia="Times New Roman" w:hAnsi="Times New Roman" w:cs="Times New Roman"/>
                <w:b/>
                <w:sz w:val="24"/>
                <w:szCs w:val="24"/>
                <w:lang w:val="kk-KZ"/>
              </w:rPr>
              <w:lastRenderedPageBreak/>
              <w:t>түсті көліктер". (дене шынықтыру)</w:t>
            </w:r>
          </w:p>
          <w:p w14:paraId="6000337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ойын ережелерін сақтауға үйрету; педагогтің белгісі бойынша, кез-келген бағытта бір-біріне соқтығыспай жүгіру; түстерді ажырату.</w:t>
            </w:r>
          </w:p>
          <w:p w14:paraId="02C233F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Өзіндік еркін ойын әрекеттері</w:t>
            </w:r>
            <w:r w:rsidRPr="00B019E3">
              <w:rPr>
                <w:rFonts w:ascii="Times New Roman" w:eastAsia="Times New Roman" w:hAnsi="Times New Roman" w:cs="Times New Roman"/>
                <w:sz w:val="24"/>
                <w:szCs w:val="24"/>
                <w:lang w:val="kk-KZ"/>
              </w:rPr>
              <w:t xml:space="preserve">, орыннан жоғары секіру. </w:t>
            </w:r>
            <w:r w:rsidRPr="00B019E3">
              <w:rPr>
                <w:rFonts w:ascii="Times New Roman" w:eastAsia="Times New Roman" w:hAnsi="Times New Roman" w:cs="Times New Roman"/>
                <w:b/>
                <w:sz w:val="24"/>
                <w:szCs w:val="24"/>
                <w:lang w:val="kk-KZ"/>
              </w:rPr>
              <w:t>(дене шынықтыру)</w:t>
            </w:r>
          </w:p>
          <w:p w14:paraId="58F89257" w14:textId="6F50EFB5" w:rsidR="00F972B4" w:rsidRDefault="00F972B4" w:rsidP="00F972B4">
            <w:pPr>
              <w:spacing w:line="240" w:lineRule="auto"/>
              <w:rPr>
                <w:rFonts w:ascii="Times New Roman" w:eastAsia="Times New Roman" w:hAnsi="Times New Roman" w:cs="Times New Roman"/>
                <w:sz w:val="24"/>
                <w:szCs w:val="24"/>
                <w:lang w:val="kk-KZ" w:eastAsia="ru-RU"/>
              </w:rPr>
            </w:pPr>
            <w:r w:rsidRPr="00B019E3">
              <w:rPr>
                <w:rFonts w:ascii="Times New Roman" w:eastAsia="Times New Roman" w:hAnsi="Times New Roman" w:cs="Times New Roman"/>
                <w:sz w:val="24"/>
                <w:szCs w:val="24"/>
                <w:lang w:val="kk-KZ"/>
              </w:rPr>
              <w:lastRenderedPageBreak/>
              <w:t>Мақсат-міндеттер: секіру қабілетін, жылдамдықпен күш біріктіре отырып, дене бұлшық еттерінің күштерін шоғырландыру қабілетін дамыту.</w:t>
            </w:r>
          </w:p>
        </w:tc>
      </w:tr>
      <w:tr w:rsidR="00F972B4" w14:paraId="10A54B2E"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17F8426B"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921" w:type="dxa"/>
            <w:gridSpan w:val="7"/>
            <w:tcBorders>
              <w:top w:val="single" w:sz="7" w:space="0" w:color="CCCCCC"/>
              <w:left w:val="single" w:sz="7" w:space="0" w:color="CCCCCC"/>
              <w:bottom w:val="single" w:sz="7" w:space="0" w:color="000000"/>
              <w:right w:val="single" w:sz="7" w:space="0" w:color="000000"/>
            </w:tcBorders>
            <w:shd w:val="clear" w:color="auto" w:fill="auto"/>
          </w:tcPr>
          <w:p w14:paraId="2A18B35A" w14:textId="0F08F68F" w:rsidR="00F972B4" w:rsidRDefault="00F972B4" w:rsidP="00F972B4">
            <w:pPr>
              <w:spacing w:line="240" w:lineRule="auto"/>
              <w:rPr>
                <w:rFonts w:ascii="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мәдени-гигиеналық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F972B4" w14:paraId="039A1D00"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3B9B11D2"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47076EA5" w14:textId="77777777" w:rsidR="00F972B4" w:rsidRDefault="00F972B4" w:rsidP="00F972B4">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Pr>
          <w:p w14:paraId="2E03EFA9"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Сурет салудан ойын-жаттығу</w:t>
            </w:r>
          </w:p>
          <w:p w14:paraId="680DF61E"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"Көктем сыйлаған көйлек".</w:t>
            </w:r>
          </w:p>
          <w:p w14:paraId="7AA7C0ED" w14:textId="265B05E2" w:rsidR="00F972B4" w:rsidRPr="00F972B4"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мерекелі көйлек сұлбасының ортасында және төмеңгі жағындағы жолақты қарапайым ою элементтерімен безендіруге үйрету.</w:t>
            </w:r>
            <w:r>
              <w:rPr>
                <w:rFonts w:ascii="Times New Roman" w:eastAsia="Times New Roman" w:hAnsi="Times New Roman" w:cs="Times New Roman"/>
                <w:sz w:val="24"/>
                <w:szCs w:val="24"/>
                <w:lang w:val="kk-KZ"/>
              </w:rPr>
              <w:t xml:space="preserve">  </w:t>
            </w:r>
            <w:r w:rsidRPr="00F972B4">
              <w:rPr>
                <w:rFonts w:ascii="Times New Roman" w:eastAsia="Times New Roman" w:hAnsi="Times New Roman" w:cs="Times New Roman"/>
                <w:b/>
                <w:bCs/>
                <w:sz w:val="24"/>
                <w:szCs w:val="24"/>
                <w:lang w:val="kk-KZ"/>
              </w:rPr>
              <w:t xml:space="preserve">(сурет салу, шығармашылық </w:t>
            </w:r>
            <w:r w:rsidRPr="00F972B4">
              <w:rPr>
                <w:rFonts w:ascii="Times New Roman" w:eastAsia="Times New Roman" w:hAnsi="Times New Roman" w:cs="Times New Roman"/>
                <w:b/>
                <w:bCs/>
                <w:sz w:val="24"/>
                <w:szCs w:val="24"/>
                <w:lang w:val="kk-KZ"/>
              </w:rPr>
              <w:lastRenderedPageBreak/>
              <w:t>әрекет)</w:t>
            </w:r>
          </w:p>
          <w:p w14:paraId="10A130BF" w14:textId="77777777" w:rsidR="00F972B4" w:rsidRPr="00B019E3" w:rsidRDefault="00F972B4" w:rsidP="00F972B4">
            <w:pPr>
              <w:widowControl w:val="0"/>
              <w:rPr>
                <w:rFonts w:ascii="Times New Roman" w:eastAsia="Times New Roman" w:hAnsi="Times New Roman" w:cs="Times New Roman"/>
                <w:sz w:val="24"/>
                <w:szCs w:val="24"/>
                <w:lang w:val="kk-KZ"/>
              </w:rPr>
            </w:pPr>
          </w:p>
          <w:p w14:paraId="12D7D18D" w14:textId="3152EEA5"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Дидактикалық ойын "</w:t>
            </w:r>
            <w:r w:rsidR="004F442E">
              <w:rPr>
                <w:rFonts w:ascii="Times New Roman" w:eastAsia="Times New Roman" w:hAnsi="Times New Roman" w:cs="Times New Roman"/>
                <w:b/>
                <w:sz w:val="24"/>
                <w:szCs w:val="24"/>
                <w:lang w:val="kk-KZ"/>
              </w:rPr>
              <w:t>Мүсінші</w:t>
            </w:r>
            <w:r w:rsidRPr="00B019E3">
              <w:rPr>
                <w:rFonts w:ascii="Times New Roman" w:eastAsia="Times New Roman" w:hAnsi="Times New Roman" w:cs="Times New Roman"/>
                <w:b/>
                <w:sz w:val="24"/>
                <w:szCs w:val="24"/>
                <w:lang w:val="kk-KZ"/>
              </w:rPr>
              <w:t xml:space="preserve"> қай жерден қателесті?"</w:t>
            </w:r>
          </w:p>
          <w:p w14:paraId="7C8ED09B"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баланың ойлау қабілетін дамыту, суреттегі сәйкессіздікті таба алуға үйрету.</w:t>
            </w:r>
          </w:p>
          <w:p w14:paraId="0DE5C7F7" w14:textId="530754D2"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Барысы: педагог </w:t>
            </w:r>
            <w:r w:rsidR="004F442E">
              <w:rPr>
                <w:rFonts w:ascii="Times New Roman" w:eastAsia="Times New Roman" w:hAnsi="Times New Roman" w:cs="Times New Roman"/>
                <w:sz w:val="24"/>
                <w:szCs w:val="24"/>
                <w:lang w:val="kk-KZ"/>
              </w:rPr>
              <w:t>мүсіншінің</w:t>
            </w:r>
            <w:r w:rsidRPr="00B019E3">
              <w:rPr>
                <w:rFonts w:ascii="Times New Roman" w:eastAsia="Times New Roman" w:hAnsi="Times New Roman" w:cs="Times New Roman"/>
                <w:sz w:val="24"/>
                <w:szCs w:val="24"/>
                <w:lang w:val="kk-KZ"/>
              </w:rPr>
              <w:t xml:space="preserve"> "Көктем" тақырыбына сурет</w:t>
            </w:r>
            <w:r w:rsidR="004F442E">
              <w:rPr>
                <w:rFonts w:ascii="Times New Roman" w:eastAsia="Times New Roman" w:hAnsi="Times New Roman" w:cs="Times New Roman"/>
                <w:sz w:val="24"/>
                <w:szCs w:val="24"/>
                <w:lang w:val="kk-KZ"/>
              </w:rPr>
              <w:t>ті</w:t>
            </w:r>
            <w:r w:rsidRPr="00B019E3">
              <w:rPr>
                <w:rFonts w:ascii="Times New Roman" w:eastAsia="Times New Roman" w:hAnsi="Times New Roman" w:cs="Times New Roman"/>
                <w:sz w:val="24"/>
                <w:szCs w:val="24"/>
                <w:lang w:val="kk-KZ"/>
              </w:rPr>
              <w:t xml:space="preserve"> </w:t>
            </w:r>
            <w:r w:rsidR="004F442E">
              <w:rPr>
                <w:rFonts w:ascii="Times New Roman" w:eastAsia="Times New Roman" w:hAnsi="Times New Roman" w:cs="Times New Roman"/>
                <w:sz w:val="24"/>
                <w:szCs w:val="24"/>
                <w:lang w:val="kk-KZ"/>
              </w:rPr>
              <w:t>мүсіндегенін</w:t>
            </w:r>
            <w:r w:rsidRPr="00B019E3">
              <w:rPr>
                <w:rFonts w:ascii="Times New Roman" w:eastAsia="Times New Roman" w:hAnsi="Times New Roman" w:cs="Times New Roman"/>
                <w:sz w:val="24"/>
                <w:szCs w:val="24"/>
                <w:lang w:val="kk-KZ"/>
              </w:rPr>
              <w:t xml:space="preserve"> айтады. Бала оның бәрін дұрыс </w:t>
            </w:r>
            <w:r w:rsidR="004F442E">
              <w:rPr>
                <w:rFonts w:ascii="Times New Roman" w:eastAsia="Times New Roman" w:hAnsi="Times New Roman" w:cs="Times New Roman"/>
                <w:sz w:val="24"/>
                <w:szCs w:val="24"/>
                <w:lang w:val="kk-KZ"/>
              </w:rPr>
              <w:t xml:space="preserve">мүсіндегенін </w:t>
            </w:r>
            <w:r w:rsidRPr="00B019E3">
              <w:rPr>
                <w:rFonts w:ascii="Times New Roman" w:eastAsia="Times New Roman" w:hAnsi="Times New Roman" w:cs="Times New Roman"/>
                <w:sz w:val="24"/>
                <w:szCs w:val="24"/>
                <w:lang w:val="kk-KZ"/>
              </w:rPr>
              <w:t>тексеруді сұрайды. Бала көктем мезгілінде болмайтын көріністерді тауып, оның қай мезгілде болатынын айтады.</w:t>
            </w:r>
          </w:p>
          <w:p w14:paraId="3D12E7FF" w14:textId="77777777" w:rsidR="00F972B4" w:rsidRPr="00B019E3" w:rsidRDefault="00F972B4" w:rsidP="00F972B4">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мүсіндеу</w:t>
            </w:r>
            <w:r w:rsidR="004F442E">
              <w:rPr>
                <w:rFonts w:ascii="Times New Roman" w:eastAsia="Times New Roman" w:hAnsi="Times New Roman" w:cs="Times New Roman"/>
                <w:b/>
                <w:sz w:val="24"/>
                <w:szCs w:val="24"/>
                <w:lang w:val="kk-KZ"/>
              </w:rPr>
              <w:t>, шығармашылық әрекет</w:t>
            </w:r>
            <w:r w:rsidRPr="00B019E3">
              <w:rPr>
                <w:rFonts w:ascii="Times New Roman" w:eastAsia="Times New Roman" w:hAnsi="Times New Roman" w:cs="Times New Roman"/>
                <w:b/>
                <w:sz w:val="24"/>
                <w:szCs w:val="24"/>
                <w:lang w:val="kk-KZ"/>
              </w:rPr>
              <w:t>)</w:t>
            </w:r>
          </w:p>
          <w:p w14:paraId="53B03A82" w14:textId="77777777" w:rsidR="004F442E" w:rsidRPr="00B019E3" w:rsidRDefault="004F442E" w:rsidP="00F972B4">
            <w:pPr>
              <w:spacing w:line="240" w:lineRule="auto"/>
              <w:rPr>
                <w:rFonts w:ascii="Times New Roman" w:eastAsia="Times New Roman" w:hAnsi="Times New Roman" w:cs="Times New Roman"/>
                <w:b/>
                <w:i/>
                <w:sz w:val="24"/>
                <w:szCs w:val="24"/>
                <w:lang w:val="kk-KZ"/>
              </w:rPr>
            </w:pPr>
          </w:p>
          <w:p w14:paraId="08D81285" w14:textId="77777777" w:rsidR="004F442E" w:rsidRPr="00B019E3" w:rsidRDefault="004F442E" w:rsidP="004F442E">
            <w:pPr>
              <w:spacing w:line="240" w:lineRule="auto"/>
              <w:rPr>
                <w:rFonts w:ascii="Times New Roman" w:eastAsia="Times New Roman" w:hAnsi="Times New Roman" w:cs="Times New Roman"/>
                <w:iCs/>
                <w:color w:val="000000"/>
                <w:sz w:val="24"/>
                <w:szCs w:val="24"/>
                <w:lang w:val="kk-KZ" w:eastAsia="ru-RU"/>
              </w:rPr>
            </w:pPr>
            <w:r w:rsidRPr="00130C30">
              <w:rPr>
                <w:rFonts w:ascii="Times New Roman" w:eastAsia="Times New Roman" w:hAnsi="Times New Roman" w:cs="Times New Roman"/>
                <w:b/>
                <w:bCs/>
                <w:iCs/>
                <w:color w:val="000000"/>
                <w:sz w:val="24"/>
                <w:szCs w:val="24"/>
                <w:lang w:val="kk-KZ" w:eastAsia="ru-RU"/>
              </w:rPr>
              <w:t xml:space="preserve">«Кім көп айтады» </w:t>
            </w:r>
            <w:r w:rsidRPr="00130C30">
              <w:rPr>
                <w:rFonts w:ascii="Times New Roman" w:eastAsia="Times New Roman" w:hAnsi="Times New Roman" w:cs="Times New Roman"/>
                <w:iCs/>
                <w:color w:val="000000"/>
                <w:sz w:val="24"/>
                <w:szCs w:val="24"/>
                <w:lang w:val="kk-KZ" w:eastAsia="ru-RU"/>
              </w:rPr>
              <w:t>доп арқылы</w:t>
            </w:r>
          </w:p>
          <w:p w14:paraId="644B3FF2" w14:textId="749AA77C" w:rsidR="004F442E" w:rsidRPr="00B019E3" w:rsidRDefault="004F442E" w:rsidP="004F442E">
            <w:pPr>
              <w:spacing w:line="240" w:lineRule="auto"/>
              <w:rPr>
                <w:rFonts w:ascii="Times New Roman" w:eastAsia="Times New Roman" w:hAnsi="Times New Roman" w:cs="Times New Roman"/>
                <w:iCs/>
                <w:color w:val="000000"/>
                <w:sz w:val="24"/>
                <w:szCs w:val="24"/>
                <w:lang w:val="kk-KZ" w:eastAsia="ru-RU"/>
              </w:rPr>
            </w:pPr>
            <w:r w:rsidRPr="00130C30">
              <w:rPr>
                <w:rFonts w:ascii="Times New Roman" w:eastAsia="Times New Roman" w:hAnsi="Times New Roman" w:cs="Times New Roman"/>
                <w:iCs/>
                <w:color w:val="000000"/>
                <w:sz w:val="24"/>
                <w:szCs w:val="24"/>
                <w:lang w:val="kk-KZ" w:eastAsia="ru-RU"/>
              </w:rPr>
              <w:t>Мақсат-м</w:t>
            </w:r>
            <w:r>
              <w:rPr>
                <w:rFonts w:ascii="Times New Roman" w:eastAsia="Times New Roman" w:hAnsi="Times New Roman" w:cs="Times New Roman"/>
                <w:iCs/>
                <w:color w:val="000000"/>
                <w:sz w:val="24"/>
                <w:szCs w:val="24"/>
                <w:lang w:val="kk-KZ" w:eastAsia="ru-RU"/>
              </w:rPr>
              <w:t>індеттер</w:t>
            </w:r>
            <w:r w:rsidRPr="00130C30">
              <w:rPr>
                <w:rFonts w:ascii="Times New Roman" w:eastAsia="Times New Roman" w:hAnsi="Times New Roman" w:cs="Times New Roman"/>
                <w:iCs/>
                <w:color w:val="000000"/>
                <w:sz w:val="24"/>
                <w:szCs w:val="24"/>
                <w:lang w:val="kk-KZ" w:eastAsia="ru-RU"/>
              </w:rPr>
              <w:t xml:space="preserve">: Есте </w:t>
            </w:r>
            <w:r w:rsidRPr="00130C30">
              <w:rPr>
                <w:rFonts w:ascii="Times New Roman" w:eastAsia="Times New Roman" w:hAnsi="Times New Roman" w:cs="Times New Roman"/>
                <w:iCs/>
                <w:color w:val="000000"/>
                <w:sz w:val="24"/>
                <w:szCs w:val="24"/>
                <w:lang w:val="kk-KZ" w:eastAsia="ru-RU"/>
              </w:rPr>
              <w:lastRenderedPageBreak/>
              <w:t>сақтау қабілеттерін дамыту, шапшандылыққа баулу.</w:t>
            </w:r>
          </w:p>
          <w:p w14:paraId="35E119A1" w14:textId="77777777" w:rsidR="004F442E" w:rsidRPr="00B019E3" w:rsidRDefault="004F442E" w:rsidP="004F442E">
            <w:pPr>
              <w:spacing w:line="240" w:lineRule="auto"/>
              <w:rPr>
                <w:rFonts w:ascii="Times New Roman" w:eastAsia="Times New Roman" w:hAnsi="Times New Roman" w:cs="Times New Roman"/>
                <w:iCs/>
                <w:color w:val="000000"/>
                <w:sz w:val="24"/>
                <w:szCs w:val="24"/>
                <w:lang w:val="kk-KZ" w:eastAsia="ru-RU"/>
              </w:rPr>
            </w:pPr>
            <w:r w:rsidRPr="00130C30">
              <w:rPr>
                <w:rFonts w:ascii="Times New Roman" w:eastAsia="Times New Roman" w:hAnsi="Times New Roman" w:cs="Times New Roman"/>
                <w:iCs/>
                <w:color w:val="000000"/>
                <w:sz w:val="24"/>
                <w:szCs w:val="24"/>
                <w:lang w:val="kk-KZ" w:eastAsia="ru-RU"/>
              </w:rPr>
              <w:t>Шарты: Балалар шеңберде тұрып, допты ұстап алғанда шығармадығы кездесетін етістік сөздерді айту керек.</w:t>
            </w:r>
          </w:p>
          <w:p w14:paraId="17A112DA" w14:textId="77777777" w:rsidR="004F442E" w:rsidRPr="00B019E3" w:rsidRDefault="004F442E" w:rsidP="004F442E">
            <w:pPr>
              <w:spacing w:line="240" w:lineRule="auto"/>
              <w:rPr>
                <w:rFonts w:ascii="Times New Roman" w:eastAsia="Times New Roman" w:hAnsi="Times New Roman" w:cs="Times New Roman"/>
                <w:iCs/>
                <w:color w:val="000000"/>
                <w:sz w:val="24"/>
                <w:szCs w:val="24"/>
                <w:lang w:val="kk-KZ" w:eastAsia="ru-RU"/>
              </w:rPr>
            </w:pPr>
            <w:r w:rsidRPr="00130C30">
              <w:rPr>
                <w:rFonts w:ascii="Times New Roman" w:eastAsia="Times New Roman" w:hAnsi="Times New Roman" w:cs="Times New Roman"/>
                <w:iCs/>
                <w:color w:val="000000"/>
                <w:sz w:val="24"/>
                <w:szCs w:val="24"/>
                <w:lang w:val="kk-KZ" w:eastAsia="ru-RU"/>
              </w:rPr>
              <w:t>Мысалы: сырғанап, жарысып, жарысып, қалды</w:t>
            </w:r>
          </w:p>
          <w:p w14:paraId="195CF51D" w14:textId="7030D1AF" w:rsidR="004F442E" w:rsidRPr="00B019E3" w:rsidRDefault="004F442E" w:rsidP="004F442E">
            <w:pPr>
              <w:spacing w:line="240" w:lineRule="auto"/>
              <w:rPr>
                <w:rFonts w:ascii="Times New Roman" w:eastAsia="Times New Roman" w:hAnsi="Times New Roman" w:cs="Times New Roman"/>
                <w:b/>
                <w:bCs/>
                <w:i/>
                <w:color w:val="000000"/>
                <w:sz w:val="24"/>
                <w:szCs w:val="24"/>
                <w:lang w:val="kk-KZ" w:eastAsia="ru-RU"/>
              </w:rPr>
            </w:pPr>
            <w:r w:rsidRPr="00130C30">
              <w:rPr>
                <w:rFonts w:ascii="Times New Roman" w:eastAsia="Times New Roman" w:hAnsi="Times New Roman" w:cs="Times New Roman"/>
                <w:b/>
                <w:bCs/>
                <w:iCs/>
                <w:color w:val="000000"/>
                <w:sz w:val="24"/>
                <w:szCs w:val="24"/>
                <w:lang w:val="kk-KZ" w:eastAsia="ru-RU"/>
              </w:rPr>
              <w:t>(</w:t>
            </w:r>
            <w:r w:rsidR="00536F59" w:rsidRPr="00536F59">
              <w:rPr>
                <w:rFonts w:ascii="Times New Roman" w:eastAsia="Times New Roman" w:hAnsi="Times New Roman" w:cs="Times New Roman"/>
                <w:b/>
                <w:bCs/>
                <w:iCs/>
                <w:color w:val="000000"/>
                <w:sz w:val="24"/>
                <w:szCs w:val="24"/>
                <w:lang w:val="kk-KZ" w:eastAsia="ru-RU"/>
              </w:rPr>
              <w:t>қазақ тілі, коммуникативтік әрекет</w:t>
            </w:r>
            <w:r w:rsidRPr="00130C30">
              <w:rPr>
                <w:rFonts w:ascii="Times New Roman" w:eastAsia="Times New Roman" w:hAnsi="Times New Roman" w:cs="Times New Roman"/>
                <w:b/>
                <w:bCs/>
                <w:iCs/>
                <w:color w:val="000000"/>
                <w:sz w:val="24"/>
                <w:szCs w:val="24"/>
                <w:lang w:val="kk-KZ" w:eastAsia="ru-RU"/>
              </w:rPr>
              <w:t>)</w:t>
            </w:r>
          </w:p>
          <w:p w14:paraId="032C831E" w14:textId="195B03DF" w:rsidR="004F442E" w:rsidRPr="00B019E3" w:rsidRDefault="004F442E" w:rsidP="00536F59">
            <w:pPr>
              <w:spacing w:line="240" w:lineRule="auto"/>
              <w:rPr>
                <w:rFonts w:ascii="Times New Roman" w:eastAsia="Times New Roman" w:hAnsi="Times New Roman" w:cs="Times New Roman"/>
                <w:b/>
                <w:i/>
                <w:color w:val="000000"/>
                <w:sz w:val="24"/>
                <w:szCs w:val="24"/>
                <w:lang w:val="kk-KZ" w:eastAsia="ru-RU"/>
              </w:rPr>
            </w:pPr>
          </w:p>
        </w:tc>
        <w:tc>
          <w:tcPr>
            <w:tcW w:w="2715" w:type="dxa"/>
            <w:tcBorders>
              <w:top w:val="single" w:sz="7" w:space="0" w:color="CCCCCC"/>
              <w:left w:val="single" w:sz="7" w:space="0" w:color="CCCCCC"/>
              <w:bottom w:val="single" w:sz="7" w:space="0" w:color="000000"/>
              <w:right w:val="single" w:sz="7" w:space="0" w:color="000000"/>
            </w:tcBorders>
            <w:shd w:val="clear" w:color="auto" w:fill="auto"/>
          </w:tcPr>
          <w:p w14:paraId="67291451"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Сөйлеуді дамытудан ойын-жаттығу</w:t>
            </w:r>
          </w:p>
          <w:p w14:paraId="2DFD4B28"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"Қарлығаш туралы тақпақ жаттау".</w:t>
            </w:r>
          </w:p>
          <w:p w14:paraId="69390E4D" w14:textId="0CFD68A6"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жыл құсы қарлығаш туралы көркем сөзбен таныстыру, қарлығаштың тіршілігі жөнінде мағлұматтар беру.</w:t>
            </w:r>
          </w:p>
          <w:p w14:paraId="70A46EF6" w14:textId="57AC04C9" w:rsidR="00F972B4" w:rsidRPr="00F972B4" w:rsidRDefault="00F972B4" w:rsidP="00F972B4">
            <w:pPr>
              <w:widowControl w:val="0"/>
              <w:rPr>
                <w:rFonts w:ascii="Times New Roman" w:eastAsia="Times New Roman" w:hAnsi="Times New Roman" w:cs="Times New Roman"/>
                <w:b/>
                <w:bCs/>
                <w:sz w:val="24"/>
                <w:szCs w:val="24"/>
                <w:lang w:val="kk-KZ"/>
              </w:rPr>
            </w:pPr>
            <w:r w:rsidRPr="00F972B4">
              <w:rPr>
                <w:rFonts w:ascii="Times New Roman" w:eastAsia="Times New Roman" w:hAnsi="Times New Roman" w:cs="Times New Roman"/>
                <w:b/>
                <w:bCs/>
                <w:sz w:val="24"/>
                <w:szCs w:val="24"/>
                <w:lang w:val="kk-KZ"/>
              </w:rPr>
              <w:t xml:space="preserve">(сөйлеуді дамыту, коммуникативтік </w:t>
            </w:r>
            <w:r w:rsidRPr="00F972B4">
              <w:rPr>
                <w:rFonts w:ascii="Times New Roman" w:eastAsia="Times New Roman" w:hAnsi="Times New Roman" w:cs="Times New Roman"/>
                <w:b/>
                <w:bCs/>
                <w:sz w:val="24"/>
                <w:szCs w:val="24"/>
                <w:lang w:val="kk-KZ"/>
              </w:rPr>
              <w:lastRenderedPageBreak/>
              <w:t>әрекет)</w:t>
            </w:r>
          </w:p>
          <w:p w14:paraId="4CE698D5" w14:textId="77777777" w:rsidR="00F972B4" w:rsidRPr="00B019E3" w:rsidRDefault="00F972B4" w:rsidP="00F972B4">
            <w:pPr>
              <w:widowControl w:val="0"/>
              <w:rPr>
                <w:rFonts w:ascii="Times New Roman" w:eastAsia="Times New Roman" w:hAnsi="Times New Roman" w:cs="Times New Roman"/>
                <w:sz w:val="24"/>
                <w:szCs w:val="24"/>
                <w:lang w:val="kk-KZ"/>
              </w:rPr>
            </w:pPr>
          </w:p>
          <w:p w14:paraId="3E4C457C" w14:textId="77777777" w:rsidR="00F972B4" w:rsidRDefault="00F972B4" w:rsidP="00F972B4">
            <w:pPr>
              <w:spacing w:line="240" w:lineRule="auto"/>
              <w:rPr>
                <w:rFonts w:ascii="Times New Roman" w:eastAsia="Times New Roman" w:hAnsi="Times New Roman" w:cs="Times New Roman"/>
                <w:color w:val="000000"/>
                <w:sz w:val="24"/>
                <w:szCs w:val="24"/>
                <w:lang w:val="kk-KZ" w:eastAsia="ru-RU"/>
              </w:rPr>
            </w:pPr>
          </w:p>
          <w:p w14:paraId="775A2529" w14:textId="47C29964" w:rsidR="004F442E" w:rsidRPr="004F442E" w:rsidRDefault="004F442E" w:rsidP="004F442E">
            <w:pPr>
              <w:spacing w:line="240" w:lineRule="auto"/>
              <w:rPr>
                <w:rFonts w:ascii="Times New Roman" w:eastAsia="Times New Roman" w:hAnsi="Times New Roman" w:cs="Times New Roman"/>
                <w:color w:val="000000"/>
                <w:sz w:val="24"/>
                <w:szCs w:val="24"/>
                <w:lang w:val="kk-KZ" w:eastAsia="ru-RU"/>
              </w:rPr>
            </w:pPr>
            <w:r w:rsidRPr="00130C30">
              <w:rPr>
                <w:rFonts w:ascii="Times New Roman" w:eastAsia="Times New Roman" w:hAnsi="Times New Roman" w:cs="Times New Roman"/>
                <w:b/>
                <w:bCs/>
                <w:color w:val="000000"/>
                <w:sz w:val="24"/>
                <w:szCs w:val="24"/>
                <w:lang w:val="kk-KZ" w:eastAsia="ru-RU"/>
              </w:rPr>
              <w:t>"Кімнің сөздері"</w:t>
            </w:r>
            <w:r>
              <w:rPr>
                <w:rFonts w:ascii="Times New Roman" w:eastAsia="Times New Roman" w:hAnsi="Times New Roman" w:cs="Times New Roman"/>
                <w:b/>
                <w:bCs/>
                <w:color w:val="000000"/>
                <w:sz w:val="24"/>
                <w:szCs w:val="24"/>
                <w:lang w:val="kk-KZ" w:eastAsia="ru-RU"/>
              </w:rPr>
              <w:t>дидактикалық ойын.</w:t>
            </w:r>
          </w:p>
          <w:p w14:paraId="58509E7D" w14:textId="4A307B45" w:rsidR="004F442E" w:rsidRPr="00B019E3" w:rsidRDefault="004F442E" w:rsidP="004F442E">
            <w:pPr>
              <w:spacing w:line="240" w:lineRule="auto"/>
              <w:rPr>
                <w:rFonts w:ascii="Times New Roman" w:eastAsia="Times New Roman" w:hAnsi="Times New Roman" w:cs="Times New Roman"/>
                <w:color w:val="000000"/>
                <w:sz w:val="24"/>
                <w:szCs w:val="24"/>
                <w:lang w:val="kk-KZ" w:eastAsia="ru-RU"/>
              </w:rPr>
            </w:pPr>
            <w:r w:rsidRPr="00B019E3">
              <w:rPr>
                <w:rFonts w:ascii="Times New Roman" w:eastAsia="Times New Roman" w:hAnsi="Times New Roman" w:cs="Times New Roman"/>
                <w:sz w:val="24"/>
                <w:szCs w:val="24"/>
                <w:lang w:val="kk-KZ"/>
              </w:rPr>
              <w:t xml:space="preserve">Мақсат-міндеттер: </w:t>
            </w:r>
            <w:r w:rsidRPr="00130C30">
              <w:rPr>
                <w:rFonts w:ascii="Times New Roman" w:eastAsia="Times New Roman" w:hAnsi="Times New Roman" w:cs="Times New Roman"/>
                <w:color w:val="000000"/>
                <w:sz w:val="24"/>
                <w:szCs w:val="24"/>
                <w:lang w:val="kk-KZ" w:eastAsia="ru-RU"/>
              </w:rPr>
              <w:t>Ауызекі сөйлеу және есте сақтау қабілетін дамыту.</w:t>
            </w:r>
          </w:p>
          <w:p w14:paraId="31DB2D21" w14:textId="3789BEC7" w:rsidR="004F442E" w:rsidRPr="00B019E3" w:rsidRDefault="004F442E" w:rsidP="00B019E3">
            <w:pPr>
              <w:spacing w:line="240" w:lineRule="auto"/>
              <w:rPr>
                <w:rFonts w:ascii="Times New Roman" w:eastAsia="Times New Roman" w:hAnsi="Times New Roman" w:cs="Times New Roman"/>
                <w:b/>
                <w:bCs/>
                <w:i/>
                <w:color w:val="000000"/>
                <w:sz w:val="24"/>
                <w:szCs w:val="24"/>
                <w:lang w:val="kk-KZ" w:eastAsia="ru-RU"/>
              </w:rPr>
            </w:pPr>
            <w:r w:rsidRPr="00130C30">
              <w:rPr>
                <w:rFonts w:ascii="Times New Roman" w:eastAsia="Times New Roman" w:hAnsi="Times New Roman" w:cs="Times New Roman"/>
                <w:color w:val="000000"/>
                <w:sz w:val="24"/>
                <w:szCs w:val="24"/>
                <w:lang w:val="kk-KZ" w:eastAsia="ru-RU"/>
              </w:rPr>
              <w:t>Шарты: Балаларға ертегі кейіпкердің сөзіне қарай, қандай кейіпкер және қандай ертегі туралы тауып айту керек.</w:t>
            </w:r>
            <w:r w:rsidRPr="004F442E">
              <w:rPr>
                <w:rFonts w:ascii="Times New Roman" w:eastAsia="Times New Roman" w:hAnsi="Times New Roman" w:cs="Times New Roman"/>
                <w:b/>
                <w:bCs/>
                <w:color w:val="000000"/>
                <w:sz w:val="24"/>
                <w:szCs w:val="24"/>
                <w:lang w:val="kk-KZ" w:eastAsia="ru-RU"/>
              </w:rPr>
              <w:t>(көркем әдебиет, коммуникативтік әрекет)</w:t>
            </w:r>
          </w:p>
          <w:p w14:paraId="5DAEBAD6" w14:textId="733473D2" w:rsidR="004F442E" w:rsidRPr="00B019E3" w:rsidRDefault="004F442E" w:rsidP="00F972B4">
            <w:pPr>
              <w:spacing w:line="240" w:lineRule="auto"/>
              <w:rPr>
                <w:rFonts w:ascii="Times New Roman" w:eastAsia="Times New Roman" w:hAnsi="Times New Roman" w:cs="Times New Roman"/>
                <w:color w:val="000000"/>
                <w:sz w:val="24"/>
                <w:szCs w:val="24"/>
                <w:lang w:val="kk-KZ" w:eastAsia="ru-RU"/>
              </w:rPr>
            </w:pPr>
          </w:p>
        </w:tc>
        <w:tc>
          <w:tcPr>
            <w:tcW w:w="2853" w:type="dxa"/>
            <w:tcBorders>
              <w:top w:val="single" w:sz="7" w:space="0" w:color="CCCCCC"/>
              <w:left w:val="single" w:sz="7" w:space="0" w:color="CCCCCC"/>
              <w:bottom w:val="single" w:sz="7" w:space="0" w:color="000000"/>
              <w:right w:val="single" w:sz="7" w:space="0" w:color="000000"/>
            </w:tcBorders>
            <w:shd w:val="clear" w:color="auto" w:fill="auto"/>
          </w:tcPr>
          <w:p w14:paraId="7D9CBC45" w14:textId="77777777" w:rsidR="00F972B4" w:rsidRPr="00130C30" w:rsidRDefault="00F972B4" w:rsidP="00F972B4">
            <w:pPr>
              <w:widowControl w:val="0"/>
              <w:rPr>
                <w:rFonts w:ascii="Times New Roman" w:eastAsia="Times New Roman" w:hAnsi="Times New Roman" w:cs="Times New Roman"/>
                <w:b/>
                <w:sz w:val="24"/>
                <w:szCs w:val="24"/>
                <w:lang w:val="kk-KZ"/>
              </w:rPr>
            </w:pPr>
            <w:r w:rsidRPr="00130C30">
              <w:rPr>
                <w:rFonts w:ascii="Times New Roman" w:eastAsia="Times New Roman" w:hAnsi="Times New Roman" w:cs="Times New Roman"/>
                <w:b/>
                <w:sz w:val="24"/>
                <w:szCs w:val="24"/>
                <w:lang w:val="kk-KZ"/>
              </w:rPr>
              <w:lastRenderedPageBreak/>
              <w:t>Қоршаған ортамен танысудан ойын-жаттығу</w:t>
            </w:r>
          </w:p>
          <w:p w14:paraId="00EFADD6" w14:textId="77777777" w:rsidR="00F972B4" w:rsidRPr="00130C30" w:rsidRDefault="00F972B4" w:rsidP="00F972B4">
            <w:pPr>
              <w:widowControl w:val="0"/>
              <w:rPr>
                <w:rFonts w:ascii="Times New Roman" w:eastAsia="Times New Roman" w:hAnsi="Times New Roman" w:cs="Times New Roman"/>
                <w:sz w:val="24"/>
                <w:szCs w:val="24"/>
                <w:lang w:val="kk-KZ"/>
              </w:rPr>
            </w:pPr>
            <w:r w:rsidRPr="00130C30">
              <w:rPr>
                <w:rFonts w:ascii="Times New Roman" w:eastAsia="Times New Roman" w:hAnsi="Times New Roman" w:cs="Times New Roman"/>
                <w:sz w:val="24"/>
                <w:szCs w:val="24"/>
                <w:lang w:val="kk-KZ"/>
              </w:rPr>
              <w:t>"Торғай".</w:t>
            </w:r>
          </w:p>
          <w:p w14:paraId="05ECAD82" w14:textId="252ECD17" w:rsidR="00F972B4" w:rsidRPr="00130C30" w:rsidRDefault="00F972B4" w:rsidP="00F972B4">
            <w:pPr>
              <w:widowControl w:val="0"/>
              <w:rPr>
                <w:rFonts w:ascii="Times New Roman" w:eastAsia="Times New Roman" w:hAnsi="Times New Roman" w:cs="Times New Roman"/>
                <w:sz w:val="24"/>
                <w:szCs w:val="24"/>
                <w:lang w:val="kk-KZ"/>
              </w:rPr>
            </w:pPr>
            <w:r w:rsidRPr="00130C30">
              <w:rPr>
                <w:rFonts w:ascii="Times New Roman" w:eastAsia="Times New Roman" w:hAnsi="Times New Roman" w:cs="Times New Roman"/>
                <w:sz w:val="24"/>
                <w:szCs w:val="24"/>
                <w:lang w:val="kk-KZ"/>
              </w:rPr>
              <w:t xml:space="preserve">Мақсат-міндеттер. Балалардың торғай туралы түсініктерін қалыптастыра отырып, оның өмір сүру тіршілігімен таныстыру; торғайдың белгілері мен ерекшеліктері (сыртқы бейнесі, тамақтануы, түсі, көлемі және </w:t>
            </w:r>
            <w:r w:rsidRPr="00130C30">
              <w:rPr>
                <w:rFonts w:ascii="Times New Roman" w:eastAsia="Times New Roman" w:hAnsi="Times New Roman" w:cs="Times New Roman"/>
                <w:sz w:val="24"/>
                <w:szCs w:val="24"/>
                <w:lang w:val="kk-KZ"/>
              </w:rPr>
              <w:lastRenderedPageBreak/>
              <w:t>қыстайтын құсы), түрлері жайлы түсінік беру; көктемнің жаршысы құстар туралы білімдерін кеңейту.</w:t>
            </w:r>
          </w:p>
          <w:p w14:paraId="0F7EA295" w14:textId="7BFA2F1D" w:rsidR="004F442E" w:rsidRPr="004F442E" w:rsidRDefault="004F442E" w:rsidP="00F972B4">
            <w:pPr>
              <w:widowControl w:val="0"/>
              <w:rPr>
                <w:rFonts w:ascii="Times New Roman" w:eastAsia="Times New Roman" w:hAnsi="Times New Roman" w:cs="Times New Roman"/>
                <w:b/>
                <w:bCs/>
                <w:sz w:val="24"/>
                <w:szCs w:val="24"/>
                <w:lang w:val="kk-KZ"/>
              </w:rPr>
            </w:pPr>
            <w:r w:rsidRPr="004F442E">
              <w:rPr>
                <w:rFonts w:ascii="Times New Roman" w:eastAsia="Times New Roman" w:hAnsi="Times New Roman" w:cs="Times New Roman"/>
                <w:b/>
                <w:bCs/>
                <w:sz w:val="24"/>
                <w:szCs w:val="24"/>
                <w:lang w:val="kk-KZ"/>
              </w:rPr>
              <w:t>(қоршаған ортамен танысу, әлеуметтік әрекет)</w:t>
            </w:r>
          </w:p>
          <w:p w14:paraId="63C901A2" w14:textId="77777777" w:rsidR="00F972B4" w:rsidRPr="00130C30" w:rsidRDefault="00F972B4" w:rsidP="00F972B4">
            <w:pPr>
              <w:widowControl w:val="0"/>
              <w:rPr>
                <w:rFonts w:ascii="Times New Roman" w:eastAsia="Times New Roman" w:hAnsi="Times New Roman" w:cs="Times New Roman"/>
                <w:sz w:val="24"/>
                <w:szCs w:val="24"/>
                <w:lang w:val="kk-KZ"/>
              </w:rPr>
            </w:pPr>
          </w:p>
          <w:p w14:paraId="31508C09" w14:textId="6B639DD8" w:rsidR="00F972B4" w:rsidRPr="004F442E" w:rsidRDefault="004F442E" w:rsidP="00F972B4">
            <w:pPr>
              <w:widowControl w:val="0"/>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00F972B4" w:rsidRPr="00130C30">
              <w:rPr>
                <w:rFonts w:ascii="Times New Roman" w:eastAsia="Times New Roman" w:hAnsi="Times New Roman" w:cs="Times New Roman"/>
                <w:b/>
                <w:sz w:val="24"/>
                <w:szCs w:val="24"/>
                <w:lang w:val="kk-KZ"/>
              </w:rPr>
              <w:t>Білектесу</w:t>
            </w:r>
            <w:r>
              <w:rPr>
                <w:rFonts w:ascii="Times New Roman" w:eastAsia="Times New Roman" w:hAnsi="Times New Roman" w:cs="Times New Roman"/>
                <w:b/>
                <w:sz w:val="24"/>
                <w:szCs w:val="24"/>
                <w:lang w:val="kk-KZ"/>
              </w:rPr>
              <w:t>» қимылды ойын.</w:t>
            </w:r>
          </w:p>
          <w:p w14:paraId="7A190A3C" w14:textId="77777777" w:rsidR="00F972B4" w:rsidRPr="00130C30" w:rsidRDefault="00F972B4" w:rsidP="00F972B4">
            <w:pPr>
              <w:widowControl w:val="0"/>
              <w:rPr>
                <w:rFonts w:ascii="Times New Roman" w:eastAsia="Times New Roman" w:hAnsi="Times New Roman" w:cs="Times New Roman"/>
                <w:sz w:val="24"/>
                <w:szCs w:val="24"/>
                <w:lang w:val="kk-KZ"/>
              </w:rPr>
            </w:pPr>
            <w:r w:rsidRPr="00130C30">
              <w:rPr>
                <w:rFonts w:ascii="Times New Roman" w:eastAsia="Times New Roman" w:hAnsi="Times New Roman" w:cs="Times New Roman"/>
                <w:sz w:val="24"/>
                <w:szCs w:val="24"/>
                <w:lang w:val="kk-KZ"/>
              </w:rPr>
              <w:t xml:space="preserve">Бір столдың шетіне қарама-қарсы отырған екі бала оң қолдарының шынтағын столға тіреп қояды да, бірінің қолын бірі алақандастыра мықтап ұстайды. Сол жақтағы қолдарын әркім өзінің оң жақ қолтығына тығып алады. Осылай ұстасып алған екі палуан бала, ойын бастаушы команда берісімен, шынтақтарын сол орнынан қозғамай, қарсыласының тіреулі қолын шалқасынан түсіруге ұмтылады. Білегі тайып жантайған бала жеңіледі. Бұл білек </w:t>
            </w:r>
            <w:r w:rsidRPr="00130C30">
              <w:rPr>
                <w:rFonts w:ascii="Times New Roman" w:eastAsia="Times New Roman" w:hAnsi="Times New Roman" w:cs="Times New Roman"/>
                <w:sz w:val="24"/>
                <w:szCs w:val="24"/>
                <w:lang w:val="kk-KZ"/>
              </w:rPr>
              <w:lastRenderedPageBreak/>
              <w:t>күшінің жетілуіне көмектеседі.</w:t>
            </w:r>
          </w:p>
          <w:p w14:paraId="2DAA9F40" w14:textId="0D6F067B" w:rsidR="00F972B4" w:rsidRDefault="00F972B4" w:rsidP="00F972B4">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sidR="004F442E">
              <w:rPr>
                <w:rFonts w:ascii="Times New Roman" w:eastAsia="Times New Roman" w:hAnsi="Times New Roman" w:cs="Times New Roman"/>
                <w:b/>
                <w:sz w:val="24"/>
                <w:szCs w:val="24"/>
                <w:lang w:val="kk-KZ"/>
              </w:rPr>
              <w:t>, денсаулық әрекет</w:t>
            </w:r>
            <w:r>
              <w:rPr>
                <w:rFonts w:ascii="Times New Roman" w:eastAsia="Times New Roman" w:hAnsi="Times New Roman" w:cs="Times New Roman"/>
                <w:b/>
                <w:sz w:val="24"/>
                <w:szCs w:val="24"/>
              </w:rPr>
              <w:t>)</w:t>
            </w:r>
          </w:p>
          <w:p w14:paraId="134292A4" w14:textId="77777777" w:rsidR="00F972B4" w:rsidRDefault="00F972B4" w:rsidP="00F972B4">
            <w:pPr>
              <w:spacing w:line="240" w:lineRule="auto"/>
              <w:rPr>
                <w:rFonts w:ascii="Times New Roman" w:eastAsia="Times New Roman" w:hAnsi="Times New Roman" w:cs="Times New Roman"/>
                <w:b/>
                <w:color w:val="000000"/>
                <w:sz w:val="24"/>
                <w:szCs w:val="24"/>
                <w:lang w:val="kk-KZ" w:eastAsia="ru-RU"/>
              </w:rPr>
            </w:pPr>
          </w:p>
        </w:tc>
        <w:tc>
          <w:tcPr>
            <w:tcW w:w="3502" w:type="dxa"/>
            <w:gridSpan w:val="2"/>
            <w:tcBorders>
              <w:top w:val="single" w:sz="7" w:space="0" w:color="CCCCCC"/>
              <w:left w:val="single" w:sz="7" w:space="0" w:color="CCCCCC"/>
              <w:bottom w:val="single" w:sz="7" w:space="0" w:color="000000"/>
              <w:right w:val="single" w:sz="7" w:space="0" w:color="000000"/>
            </w:tcBorders>
            <w:shd w:val="clear" w:color="auto" w:fill="auto"/>
          </w:tcPr>
          <w:p w14:paraId="05AC330B"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Құрастырудан ойын-жаттығу</w:t>
            </w:r>
          </w:p>
          <w:p w14:paraId="3A2EE9D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"Бантик таққан балапан".</w:t>
            </w:r>
          </w:p>
          <w:p w14:paraId="34CDA377" w14:textId="77584B10"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қағаз жолағын көлденең бойымен тең бөліктерге бүктемелеу амалдарына үйрету, жасалған гофра жинағын көлденең жіңішке жолақ арқылы жапсырып бөлуге машықтандыру.</w:t>
            </w:r>
          </w:p>
          <w:p w14:paraId="11448F5D" w14:textId="7C375EBC" w:rsidR="004F442E" w:rsidRPr="004F442E" w:rsidRDefault="004F442E" w:rsidP="00F972B4">
            <w:pPr>
              <w:widowControl w:val="0"/>
              <w:rPr>
                <w:rFonts w:ascii="Times New Roman" w:eastAsia="Times New Roman" w:hAnsi="Times New Roman" w:cs="Times New Roman"/>
                <w:b/>
                <w:bCs/>
                <w:sz w:val="24"/>
                <w:szCs w:val="24"/>
                <w:lang w:val="kk-KZ"/>
              </w:rPr>
            </w:pPr>
            <w:r w:rsidRPr="004F442E">
              <w:rPr>
                <w:rFonts w:ascii="Times New Roman" w:eastAsia="Times New Roman" w:hAnsi="Times New Roman" w:cs="Times New Roman"/>
                <w:b/>
                <w:bCs/>
                <w:sz w:val="24"/>
                <w:szCs w:val="24"/>
                <w:lang w:val="kk-KZ"/>
              </w:rPr>
              <w:t>(құрастыру, танымдық әрекет)</w:t>
            </w:r>
          </w:p>
          <w:p w14:paraId="5004D536" w14:textId="77777777" w:rsidR="00F972B4" w:rsidRPr="00B019E3" w:rsidRDefault="00F972B4" w:rsidP="00F972B4">
            <w:pPr>
              <w:widowControl w:val="0"/>
              <w:rPr>
                <w:rFonts w:ascii="Times New Roman" w:eastAsia="Times New Roman" w:hAnsi="Times New Roman" w:cs="Times New Roman"/>
                <w:sz w:val="24"/>
                <w:szCs w:val="24"/>
                <w:lang w:val="kk-KZ"/>
              </w:rPr>
            </w:pPr>
          </w:p>
          <w:p w14:paraId="64744F4F"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Музыкадан ойын-жаттығу</w:t>
            </w:r>
          </w:p>
          <w:p w14:paraId="5D13699B"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lastRenderedPageBreak/>
              <w:t>"Анашым, анажаным".</w:t>
            </w:r>
          </w:p>
          <w:p w14:paraId="1E7ED5A1" w14:textId="77777777" w:rsidR="00F972B4" w:rsidRPr="00B019E3" w:rsidRDefault="00F972B4" w:rsidP="00F972B4">
            <w:pPr>
              <w:spacing w:line="240" w:lineRule="auto"/>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Балаларды ана туралы әннің сипатын ажырата білу және дыбысты есту қабілетін қалыптастыру; төмен және жоғары дыбыстарды ажырата білу қабілетін жетілдіру; музыкадағы ырғақты сезіне білу қабілетін дамыту; музыка әуенімен ырғақты қимылдарды бір мезгілде бастап, бір мезгілде аяқтау дағдысын дамыту; әуеннің ырғағына ілесе отырып, музыкалық аспапта шығарманы ойнай білуге жаттықтыру. Балаларды мәдени қарым-қатынас пен адамгершілік ережелеріне тәрбиелеу; эстетикалық талғамын, оқу қызметінде қызығушылықтары мен белсенділіктерін арттыруды пысықтау.</w:t>
            </w:r>
          </w:p>
          <w:p w14:paraId="4EDC08C5" w14:textId="77777777" w:rsidR="004F442E" w:rsidRDefault="004F442E" w:rsidP="00F972B4">
            <w:pPr>
              <w:spacing w:line="240" w:lineRule="auto"/>
              <w:rPr>
                <w:rFonts w:ascii="Times New Roman" w:eastAsia="Times New Roman" w:hAnsi="Times New Roman" w:cs="Times New Roman"/>
                <w:b/>
                <w:iCs/>
                <w:color w:val="000000"/>
                <w:sz w:val="24"/>
                <w:szCs w:val="24"/>
                <w:lang w:val="kk-KZ"/>
              </w:rPr>
            </w:pPr>
            <w:r w:rsidRPr="004F442E">
              <w:rPr>
                <w:rFonts w:ascii="Times New Roman" w:eastAsia="Times New Roman" w:hAnsi="Times New Roman" w:cs="Times New Roman"/>
                <w:b/>
                <w:iCs/>
                <w:color w:val="000000"/>
                <w:sz w:val="24"/>
                <w:szCs w:val="24"/>
                <w:lang w:val="kk-KZ"/>
              </w:rPr>
              <w:t>(музыка, шығармашылық әрекет)</w:t>
            </w:r>
          </w:p>
          <w:p w14:paraId="1B7B4D78" w14:textId="77777777" w:rsidR="00B019E3" w:rsidRDefault="00B019E3" w:rsidP="00B019E3">
            <w:pPr>
              <w:rPr>
                <w:rFonts w:ascii="Times New Roman" w:eastAsia="Times New Roman" w:hAnsi="Times New Roman" w:cs="Times New Roman"/>
                <w:b/>
                <w:iCs/>
                <w:color w:val="000000"/>
                <w:sz w:val="24"/>
                <w:szCs w:val="24"/>
                <w:lang w:val="kk-KZ"/>
              </w:rPr>
            </w:pPr>
          </w:p>
          <w:p w14:paraId="6457B242" w14:textId="77777777" w:rsidR="00B019E3" w:rsidRDefault="00B019E3" w:rsidP="00B019E3">
            <w:pPr>
              <w:spacing w:line="240" w:lineRule="auto"/>
              <w:rPr>
                <w:rFonts w:ascii="Times New Roman" w:eastAsia="Times New Roman" w:hAnsi="Times New Roman" w:cs="Times New Roman"/>
                <w:color w:val="000000"/>
                <w:sz w:val="24"/>
                <w:szCs w:val="24"/>
                <w:lang w:val="kk-KZ" w:eastAsia="ru-RU"/>
              </w:rPr>
            </w:pPr>
          </w:p>
          <w:p w14:paraId="135E7AA0" w14:textId="77777777" w:rsidR="00B019E3" w:rsidRDefault="00B019E3" w:rsidP="00B019E3">
            <w:pPr>
              <w:spacing w:line="240" w:lineRule="auto"/>
              <w:rPr>
                <w:rFonts w:ascii="Times New Roman" w:eastAsia="Times New Roman" w:hAnsi="Times New Roman" w:cs="Times New Roman"/>
                <w:b/>
                <w:sz w:val="24"/>
                <w:szCs w:val="24"/>
              </w:rPr>
            </w:pPr>
            <w:r w:rsidRPr="00B019E3">
              <w:rPr>
                <w:rFonts w:asciiTheme="majorBidi" w:hAnsiTheme="majorBidi" w:cstheme="majorBidi"/>
                <w:b/>
                <w:bCs/>
                <w:color w:val="000000"/>
                <w:sz w:val="24"/>
                <w:szCs w:val="24"/>
                <w:lang w:val="kk-KZ"/>
              </w:rPr>
              <w:t>«Не қайда өседі?»</w:t>
            </w:r>
            <w:r w:rsidRPr="00926F61">
              <w:rPr>
                <w:rFonts w:asciiTheme="majorBidi" w:hAnsiTheme="majorBidi" w:cstheme="majorBidi"/>
                <w:color w:val="000000"/>
                <w:sz w:val="24"/>
                <w:szCs w:val="24"/>
                <w:lang w:val="kk-KZ"/>
              </w:rPr>
              <w:t xml:space="preserve">              </w:t>
            </w:r>
            <w:r w:rsidRPr="00B019E3">
              <w:rPr>
                <w:rFonts w:asciiTheme="majorBidi" w:hAnsiTheme="majorBidi" w:cstheme="majorBidi"/>
                <w:color w:val="000000"/>
                <w:sz w:val="24"/>
                <w:szCs w:val="24"/>
                <w:lang w:val="kk-KZ"/>
              </w:rPr>
              <w:t>Мақсаты</w:t>
            </w:r>
            <w:r w:rsidRPr="00130C30">
              <w:rPr>
                <w:rFonts w:asciiTheme="majorBidi" w:hAnsiTheme="majorBidi" w:cstheme="majorBidi"/>
                <w:color w:val="000000"/>
                <w:sz w:val="24"/>
                <w:szCs w:val="24"/>
                <w:lang w:val="kk-KZ"/>
              </w:rPr>
              <w:t>-м</w:t>
            </w:r>
            <w:r w:rsidRPr="00926F61">
              <w:rPr>
                <w:rFonts w:asciiTheme="majorBidi" w:hAnsiTheme="majorBidi" w:cstheme="majorBidi"/>
                <w:color w:val="000000"/>
                <w:sz w:val="24"/>
                <w:szCs w:val="24"/>
                <w:lang w:val="kk-KZ"/>
              </w:rPr>
              <w:t>індеттері</w:t>
            </w:r>
            <w:r w:rsidRPr="00B019E3">
              <w:rPr>
                <w:rFonts w:asciiTheme="majorBidi" w:hAnsiTheme="majorBidi" w:cstheme="majorBidi"/>
                <w:color w:val="000000"/>
                <w:sz w:val="24"/>
                <w:szCs w:val="24"/>
                <w:lang w:val="kk-KZ"/>
              </w:rPr>
              <w:t xml:space="preserve">: Балалардың өсімдіктер жөніндегі білімдерін бекіту, заттар арасындағы кеңістік </w:t>
            </w:r>
            <w:r w:rsidRPr="00B019E3">
              <w:rPr>
                <w:rFonts w:asciiTheme="majorBidi" w:hAnsiTheme="majorBidi" w:cstheme="majorBidi"/>
                <w:color w:val="000000"/>
                <w:sz w:val="24"/>
                <w:szCs w:val="24"/>
                <w:lang w:val="kk-KZ"/>
              </w:rPr>
              <w:lastRenderedPageBreak/>
              <w:t>байланыстарын анықтау дағдысын дамыту,өсу орнына қарай өсімдіктерді топтастыру. Балалардың өз бетінше ойлау қабілетін және белсенділіктерін дамыту.</w:t>
            </w:r>
            <w:r>
              <w:rPr>
                <w:color w:val="000000"/>
                <w:lang w:val="kk-KZ"/>
              </w:rPr>
              <w:t xml:space="preserve"> </w:t>
            </w:r>
            <w:r w:rsidRPr="00926F61">
              <w:rPr>
                <w:rFonts w:ascii="Times New Roman" w:hAnsi="Times New Roman" w:cs="Times New Roman"/>
                <w:color w:val="000000"/>
                <w:sz w:val="24"/>
                <w:szCs w:val="24"/>
                <w:lang w:val="kk-KZ"/>
              </w:rPr>
              <w:t>Қағаз бетіне өсімдіктерді ажырату арқылы жабыстыру.</w:t>
            </w:r>
            <w:r w:rsidRPr="00B019E3">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жапсыру</w:t>
            </w:r>
            <w:proofErr w:type="spellEnd"/>
            <w:r>
              <w:rPr>
                <w:rFonts w:ascii="Times New Roman" w:eastAsia="Times New Roman" w:hAnsi="Times New Roman" w:cs="Times New Roman"/>
                <w:b/>
                <w:sz w:val="24"/>
                <w:szCs w:val="24"/>
                <w:lang w:val="kk-KZ"/>
              </w:rPr>
              <w:t>, шығармашылық әрекет</w:t>
            </w:r>
            <w:r>
              <w:rPr>
                <w:rFonts w:ascii="Times New Roman" w:eastAsia="Times New Roman" w:hAnsi="Times New Roman" w:cs="Times New Roman"/>
                <w:b/>
                <w:sz w:val="24"/>
                <w:szCs w:val="24"/>
              </w:rPr>
              <w:t>)</w:t>
            </w:r>
          </w:p>
          <w:p w14:paraId="7C006176" w14:textId="6A495CD5" w:rsidR="00B019E3" w:rsidRPr="00B019E3" w:rsidRDefault="00B019E3" w:rsidP="00B019E3">
            <w:pPr>
              <w:rPr>
                <w:rFonts w:ascii="Times New Roman" w:eastAsia="Times New Roman" w:hAnsi="Times New Roman" w:cs="Times New Roman"/>
                <w:sz w:val="24"/>
                <w:szCs w:val="24"/>
                <w:lang w:val="kk-KZ" w:eastAsia="ru-RU"/>
              </w:rPr>
            </w:pPr>
          </w:p>
        </w:tc>
        <w:tc>
          <w:tcPr>
            <w:tcW w:w="1382" w:type="dxa"/>
            <w:tcBorders>
              <w:top w:val="single" w:sz="7" w:space="0" w:color="CCCCCC"/>
              <w:left w:val="single" w:sz="7" w:space="0" w:color="CCCCCC"/>
              <w:bottom w:val="single" w:sz="7" w:space="0" w:color="000000"/>
              <w:right w:val="single" w:sz="7" w:space="0" w:color="000000"/>
            </w:tcBorders>
            <w:shd w:val="clear" w:color="auto" w:fill="auto"/>
          </w:tcPr>
          <w:p w14:paraId="14C8175F"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lastRenderedPageBreak/>
              <w:t>Математика негіздерінен ойын-жаттығу</w:t>
            </w:r>
          </w:p>
          <w:p w14:paraId="5B355DB8"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"Көктемгі сыйлықтар".</w:t>
            </w:r>
          </w:p>
          <w:p w14:paraId="29593D41" w14:textId="2365FA39"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Мақсат-міндеттер. Балалардың геометриялық </w:t>
            </w:r>
            <w:r w:rsidRPr="00B019E3">
              <w:rPr>
                <w:rFonts w:ascii="Times New Roman" w:eastAsia="Times New Roman" w:hAnsi="Times New Roman" w:cs="Times New Roman"/>
                <w:sz w:val="24"/>
                <w:szCs w:val="24"/>
                <w:lang w:val="kk-KZ"/>
              </w:rPr>
              <w:lastRenderedPageBreak/>
              <w:t>пішіндер жөніндегі білімін тиянақтау, "саны қанша, сонша", "бірдей", "саны тең" ұғымдарын түсінуін пысықтау; көктем мезгіліндегі құстардың тіршілігі жөніндегі түсінігінің аясын кеңейту, аналар мерекесіне сыйлық дайындау әдебімен таныстыру.</w:t>
            </w:r>
          </w:p>
          <w:p w14:paraId="1A3D2085" w14:textId="6B1DD9AB" w:rsidR="004F442E" w:rsidRPr="004F442E" w:rsidRDefault="004F442E" w:rsidP="00F972B4">
            <w:pPr>
              <w:widowControl w:val="0"/>
              <w:rPr>
                <w:rFonts w:ascii="Times New Roman" w:eastAsia="Times New Roman" w:hAnsi="Times New Roman" w:cs="Times New Roman"/>
                <w:b/>
                <w:bCs/>
                <w:sz w:val="24"/>
                <w:szCs w:val="24"/>
                <w:lang w:val="kk-KZ"/>
              </w:rPr>
            </w:pPr>
            <w:r w:rsidRPr="004F442E">
              <w:rPr>
                <w:rFonts w:ascii="Times New Roman" w:eastAsia="Times New Roman" w:hAnsi="Times New Roman" w:cs="Times New Roman"/>
                <w:b/>
                <w:bCs/>
                <w:sz w:val="24"/>
                <w:szCs w:val="24"/>
                <w:lang w:val="kk-KZ"/>
              </w:rPr>
              <w:t xml:space="preserve">(математика негіздері, </w:t>
            </w:r>
            <w:r w:rsidRPr="004F442E">
              <w:rPr>
                <w:rFonts w:ascii="Times New Roman" w:eastAsia="Times New Roman" w:hAnsi="Times New Roman" w:cs="Times New Roman"/>
                <w:b/>
                <w:bCs/>
                <w:sz w:val="24"/>
                <w:szCs w:val="24"/>
                <w:lang w:val="kk-KZ"/>
              </w:rPr>
              <w:lastRenderedPageBreak/>
              <w:t>танымдық әрекет)</w:t>
            </w:r>
          </w:p>
          <w:p w14:paraId="5F8F9F2F" w14:textId="77777777" w:rsidR="00F972B4" w:rsidRPr="00B019E3" w:rsidRDefault="00F972B4" w:rsidP="00F972B4">
            <w:pPr>
              <w:widowControl w:val="0"/>
              <w:rPr>
                <w:rFonts w:ascii="Times New Roman" w:eastAsia="Times New Roman" w:hAnsi="Times New Roman" w:cs="Times New Roman"/>
                <w:sz w:val="24"/>
                <w:szCs w:val="24"/>
                <w:lang w:val="kk-KZ"/>
              </w:rPr>
            </w:pPr>
          </w:p>
          <w:p w14:paraId="23DAAD3C"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"Жапалақ" қимылды ойыны.</w:t>
            </w:r>
          </w:p>
          <w:p w14:paraId="1734A48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 xml:space="preserve">Ойыншылар ішінен жапалақ таңдалады. Басқа балалар құстар, қоңыздар, көбелектер болады. Жапалақ тоғайға (гимнастикалық қабырғаның бірнеше сатысына ) шығады, ал қалған балалар «қанаттарын қағып», «ұша» бастайды. </w:t>
            </w:r>
            <w:r w:rsidRPr="00B019E3">
              <w:rPr>
                <w:rFonts w:ascii="Times New Roman" w:eastAsia="Times New Roman" w:hAnsi="Times New Roman" w:cs="Times New Roman"/>
                <w:sz w:val="24"/>
                <w:szCs w:val="24"/>
                <w:lang w:val="kk-KZ"/>
              </w:rPr>
              <w:lastRenderedPageBreak/>
              <w:t xml:space="preserve">Педагог «Түн» деп айтқан кезде, құстар мен жәндіктер өз орындарында қозғалмай тұрып қалады. Қозғалып қойған ойыншыны жапалақ үйіне алып кетеді. Педагог «Күн» деп айтады, осы кезде жапалақ қайтадан тоғайға шығады. Ойын бірнеше рет қайталанғаннан кейін </w:t>
            </w:r>
            <w:r w:rsidRPr="00B019E3">
              <w:rPr>
                <w:rFonts w:ascii="Times New Roman" w:eastAsia="Times New Roman" w:hAnsi="Times New Roman" w:cs="Times New Roman"/>
                <w:sz w:val="24"/>
                <w:szCs w:val="24"/>
                <w:lang w:val="kk-KZ"/>
              </w:rPr>
              <w:lastRenderedPageBreak/>
              <w:t>басқа жапалақ таңдалады және ойын әрі қарай жалғасады.</w:t>
            </w:r>
          </w:p>
          <w:p w14:paraId="35A7DB70" w14:textId="599783D6" w:rsidR="00F972B4" w:rsidRDefault="00F972B4" w:rsidP="00F972B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F972B4" w14:paraId="34DE3B71"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4A573D26" w14:textId="77777777" w:rsidR="00F972B4" w:rsidRDefault="00F972B4" w:rsidP="00F972B4">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469" w:type="dxa"/>
            <w:gridSpan w:val="2"/>
            <w:tcBorders>
              <w:top w:val="single" w:sz="7" w:space="0" w:color="CCCCCC"/>
              <w:left w:val="single" w:sz="7" w:space="0" w:color="CCCCCC"/>
              <w:bottom w:val="single" w:sz="7" w:space="0" w:color="000000"/>
              <w:right w:val="single" w:sz="7" w:space="0" w:color="000000"/>
            </w:tcBorders>
            <w:shd w:val="clear" w:color="auto" w:fill="auto"/>
          </w:tcPr>
          <w:p w14:paraId="24A99192"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"Көктем" тақырыбында әңгімелесу (иллюстрацияларды қарастыру).</w:t>
            </w:r>
          </w:p>
          <w:p w14:paraId="184245F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қарапайым сұрақтарға жауап беруге үйрету.</w:t>
            </w:r>
          </w:p>
          <w:p w14:paraId="5A3F54F0" w14:textId="77777777" w:rsidR="00F972B4" w:rsidRDefault="00F972B4" w:rsidP="00F972B4">
            <w:pPr>
              <w:tabs>
                <w:tab w:val="left" w:pos="1590"/>
              </w:tabs>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0FD1C4D5" w14:textId="56A79464" w:rsidR="00536F59" w:rsidRPr="00536F59" w:rsidRDefault="004D4922" w:rsidP="00F972B4">
            <w:pPr>
              <w:tabs>
                <w:tab w:val="left" w:pos="1590"/>
              </w:tabs>
              <w:spacing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Еркеназ,Ернар</w:t>
            </w:r>
          </w:p>
        </w:tc>
        <w:tc>
          <w:tcPr>
            <w:tcW w:w="2715" w:type="dxa"/>
            <w:tcBorders>
              <w:top w:val="single" w:sz="7" w:space="0" w:color="CCCCCC"/>
              <w:left w:val="single" w:sz="7" w:space="0" w:color="CCCCCC"/>
              <w:bottom w:val="single" w:sz="7" w:space="0" w:color="000000"/>
              <w:right w:val="single" w:sz="7" w:space="0" w:color="000000"/>
            </w:tcBorders>
            <w:shd w:val="clear" w:color="auto" w:fill="auto"/>
          </w:tcPr>
          <w:p w14:paraId="2BEED911"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"Көктем" тақпағын жаттау.</w:t>
            </w:r>
          </w:p>
          <w:p w14:paraId="050A1F2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Көктем қырға төрледі,</w:t>
            </w:r>
          </w:p>
          <w:p w14:paraId="70598A3B"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Төрт түлік мал төлдеді.</w:t>
            </w:r>
          </w:p>
          <w:p w14:paraId="3618F7B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Бәйшешектер құлпырып,</w:t>
            </w:r>
          </w:p>
          <w:p w14:paraId="76E2F752"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Деп тұрғандай: «Көр мені!»</w:t>
            </w:r>
          </w:p>
          <w:p w14:paraId="7C370390"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Жылы мезгіл жетіпті,</w:t>
            </w:r>
          </w:p>
          <w:p w14:paraId="6590B867"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Тастадық біз етікті.</w:t>
            </w:r>
          </w:p>
          <w:p w14:paraId="7BFF2274"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Қар көктемге жеткізбей,</w:t>
            </w:r>
          </w:p>
          <w:p w14:paraId="05D9B09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Тауға шығып кетіпті!</w:t>
            </w:r>
          </w:p>
          <w:p w14:paraId="0B58021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К.Ыбырайұлы</w:t>
            </w:r>
          </w:p>
          <w:p w14:paraId="5E8EB4DB" w14:textId="77777777" w:rsidR="00F972B4" w:rsidRPr="00B019E3" w:rsidRDefault="00F972B4" w:rsidP="00F972B4">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(көркем әдебиет)</w:t>
            </w:r>
          </w:p>
          <w:p w14:paraId="7D78D3AD" w14:textId="6CE7B180" w:rsidR="00536F59" w:rsidRPr="00536F59" w:rsidRDefault="004D4922" w:rsidP="00F972B4">
            <w:pPr>
              <w:spacing w:line="240" w:lineRule="auto"/>
              <w:rPr>
                <w:rFonts w:ascii="Times New Roman" w:eastAsia="Times New Roman" w:hAnsi="Times New Roman" w:cs="Times New Roman"/>
                <w:bCs/>
                <w:color w:val="000000"/>
                <w:sz w:val="24"/>
                <w:szCs w:val="24"/>
                <w:lang w:val="kk-KZ" w:eastAsia="ru-RU"/>
              </w:rPr>
            </w:pPr>
            <w:r>
              <w:rPr>
                <w:rFonts w:ascii="Times New Roman" w:eastAsia="Times New Roman" w:hAnsi="Times New Roman" w:cs="Times New Roman"/>
                <w:bCs/>
                <w:color w:val="000000"/>
                <w:sz w:val="24"/>
                <w:szCs w:val="24"/>
                <w:lang w:val="kk-KZ" w:eastAsia="ru-RU"/>
              </w:rPr>
              <w:t>Асылым,Жансерік</w:t>
            </w:r>
          </w:p>
        </w:tc>
        <w:tc>
          <w:tcPr>
            <w:tcW w:w="2853" w:type="dxa"/>
            <w:tcBorders>
              <w:top w:val="single" w:sz="7" w:space="0" w:color="CCCCCC"/>
              <w:left w:val="single" w:sz="7" w:space="0" w:color="CCCCCC"/>
              <w:bottom w:val="single" w:sz="7" w:space="0" w:color="000000"/>
              <w:right w:val="single" w:sz="7" w:space="0" w:color="000000"/>
            </w:tcBorders>
            <w:shd w:val="clear" w:color="auto" w:fill="auto"/>
          </w:tcPr>
          <w:p w14:paraId="41DA4D44"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Жыл мезгілі жайлы сұрақтар.</w:t>
            </w:r>
          </w:p>
          <w:p w14:paraId="6ED30603"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қарапайым сұрақтарға жауап беруге үйрету.</w:t>
            </w:r>
          </w:p>
          <w:p w14:paraId="158916E8" w14:textId="77777777" w:rsidR="00F972B4" w:rsidRPr="00B019E3" w:rsidRDefault="00F972B4" w:rsidP="00F972B4">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(қоршаған ортамен танысу, сөйлеуді дамыту)</w:t>
            </w:r>
          </w:p>
          <w:p w14:paraId="1F5D8BCF" w14:textId="5D64C7B8" w:rsidR="00536F59" w:rsidRPr="00536F59" w:rsidRDefault="004D4922" w:rsidP="00F972B4">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Миіржан ,Аруна</w:t>
            </w:r>
          </w:p>
        </w:tc>
        <w:tc>
          <w:tcPr>
            <w:tcW w:w="3502" w:type="dxa"/>
            <w:gridSpan w:val="2"/>
            <w:tcBorders>
              <w:top w:val="single" w:sz="7" w:space="0" w:color="CCCCCC"/>
              <w:left w:val="single" w:sz="7" w:space="0" w:color="CCCCCC"/>
              <w:bottom w:val="single" w:sz="7" w:space="0" w:color="000000"/>
              <w:right w:val="single" w:sz="7" w:space="0" w:color="000000"/>
            </w:tcBorders>
            <w:shd w:val="clear" w:color="auto" w:fill="auto"/>
          </w:tcPr>
          <w:p w14:paraId="35E89A7A"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"Сиқырлы қылқалам".</w:t>
            </w:r>
          </w:p>
          <w:p w14:paraId="377B1BE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Мақсат-міндеттер. Дайын суреттерді бояу.</w:t>
            </w:r>
          </w:p>
          <w:p w14:paraId="0A8B6B64" w14:textId="77777777" w:rsidR="00F972B4" w:rsidRDefault="00F972B4" w:rsidP="00F972B4">
            <w:pPr>
              <w:spacing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сурет</w:t>
            </w:r>
            <w:proofErr w:type="spellEnd"/>
            <w:r>
              <w:rPr>
                <w:rFonts w:ascii="Times New Roman" w:eastAsia="Times New Roman" w:hAnsi="Times New Roman" w:cs="Times New Roman"/>
                <w:b/>
                <w:sz w:val="24"/>
                <w:szCs w:val="24"/>
              </w:rPr>
              <w:t xml:space="preserve"> салу)</w:t>
            </w:r>
          </w:p>
          <w:p w14:paraId="62C956B2" w14:textId="51C1B6E0" w:rsidR="00536F59" w:rsidRPr="00536F59" w:rsidRDefault="004D4922" w:rsidP="00F972B4">
            <w:pPr>
              <w:spacing w:line="240" w:lineRule="auto"/>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Ернар,Ақерке</w:t>
            </w:r>
          </w:p>
        </w:tc>
        <w:tc>
          <w:tcPr>
            <w:tcW w:w="1382" w:type="dxa"/>
            <w:tcBorders>
              <w:top w:val="single" w:sz="7" w:space="0" w:color="CCCCCC"/>
              <w:left w:val="single" w:sz="7" w:space="0" w:color="CCCCCC"/>
              <w:bottom w:val="single" w:sz="7" w:space="0" w:color="000000"/>
              <w:right w:val="single" w:sz="7" w:space="0" w:color="000000"/>
            </w:tcBorders>
            <w:shd w:val="clear" w:color="auto" w:fill="auto"/>
          </w:tcPr>
          <w:p w14:paraId="794540CD" w14:textId="77777777" w:rsidR="00F972B4" w:rsidRPr="00B019E3" w:rsidRDefault="00F972B4" w:rsidP="00F972B4">
            <w:pPr>
              <w:widowControl w:val="0"/>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Жаңылтпаштар айтқызу.</w:t>
            </w:r>
          </w:p>
          <w:p w14:paraId="70D3ED49"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Бір ақ шымшық,</w:t>
            </w:r>
          </w:p>
          <w:p w14:paraId="0D42EA41"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Екі ақ шымшық.</w:t>
            </w:r>
          </w:p>
          <w:p w14:paraId="5B218645"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Үш ақ шымшық,</w:t>
            </w:r>
          </w:p>
          <w:p w14:paraId="3028E9EC" w14:textId="77777777" w:rsidR="00F972B4" w:rsidRPr="00B019E3" w:rsidRDefault="00F972B4" w:rsidP="00F972B4">
            <w:pPr>
              <w:widowControl w:val="0"/>
              <w:rPr>
                <w:rFonts w:ascii="Times New Roman" w:eastAsia="Times New Roman" w:hAnsi="Times New Roman" w:cs="Times New Roman"/>
                <w:sz w:val="24"/>
                <w:szCs w:val="24"/>
                <w:lang w:val="kk-KZ"/>
              </w:rPr>
            </w:pPr>
            <w:r w:rsidRPr="00B019E3">
              <w:rPr>
                <w:rFonts w:ascii="Times New Roman" w:eastAsia="Times New Roman" w:hAnsi="Times New Roman" w:cs="Times New Roman"/>
                <w:sz w:val="24"/>
                <w:szCs w:val="24"/>
                <w:lang w:val="kk-KZ"/>
              </w:rPr>
              <w:t>Төрт ақ шымшық.</w:t>
            </w:r>
          </w:p>
          <w:p w14:paraId="37CAAF26" w14:textId="77777777" w:rsidR="00F972B4" w:rsidRPr="00B019E3" w:rsidRDefault="00F972B4" w:rsidP="00F972B4">
            <w:pPr>
              <w:spacing w:line="240" w:lineRule="auto"/>
              <w:rPr>
                <w:rFonts w:ascii="Times New Roman" w:eastAsia="Times New Roman" w:hAnsi="Times New Roman" w:cs="Times New Roman"/>
                <w:b/>
                <w:sz w:val="24"/>
                <w:szCs w:val="24"/>
                <w:lang w:val="kk-KZ"/>
              </w:rPr>
            </w:pPr>
            <w:r w:rsidRPr="00B019E3">
              <w:rPr>
                <w:rFonts w:ascii="Times New Roman" w:eastAsia="Times New Roman" w:hAnsi="Times New Roman" w:cs="Times New Roman"/>
                <w:b/>
                <w:sz w:val="24"/>
                <w:szCs w:val="24"/>
                <w:lang w:val="kk-KZ"/>
              </w:rPr>
              <w:t>(сөйлеуді дамыту)</w:t>
            </w:r>
          </w:p>
          <w:p w14:paraId="610FC3FA" w14:textId="7B22E7CD" w:rsidR="00536F59" w:rsidRPr="00536F59" w:rsidRDefault="004D4922" w:rsidP="00F972B4">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Ақерке,Аруна</w:t>
            </w:r>
            <w:bookmarkStart w:id="0" w:name="_GoBack"/>
            <w:bookmarkEnd w:id="0"/>
          </w:p>
        </w:tc>
      </w:tr>
      <w:tr w:rsidR="00F972B4" w14:paraId="3EE45F8C" w14:textId="77777777" w:rsidTr="00130C30">
        <w:tc>
          <w:tcPr>
            <w:tcW w:w="2355" w:type="dxa"/>
            <w:tcBorders>
              <w:top w:val="single" w:sz="4" w:space="0" w:color="auto"/>
              <w:left w:val="single" w:sz="4" w:space="0" w:color="auto"/>
              <w:bottom w:val="single" w:sz="4" w:space="0" w:color="auto"/>
              <w:right w:val="single" w:sz="4" w:space="0" w:color="auto"/>
            </w:tcBorders>
            <w:hideMark/>
          </w:tcPr>
          <w:p w14:paraId="02B766D6" w14:textId="77777777" w:rsidR="00F972B4" w:rsidRDefault="00F972B4" w:rsidP="00F972B4">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B019E3">
              <w:rPr>
                <w:rFonts w:ascii="Times New Roman" w:eastAsia="Calibri" w:hAnsi="Times New Roman" w:cs="Times New Roman"/>
                <w:bCs/>
                <w:sz w:val="24"/>
                <w:szCs w:val="24"/>
              </w:rPr>
              <w:t>-</w:t>
            </w:r>
            <w:proofErr w:type="spellStart"/>
            <w:r w:rsidRPr="00B019E3">
              <w:rPr>
                <w:rFonts w:ascii="Times New Roman" w:eastAsia="Calibri" w:hAnsi="Times New Roman" w:cs="Times New Roman"/>
                <w:bCs/>
                <w:sz w:val="24"/>
                <w:szCs w:val="24"/>
              </w:rPr>
              <w:t>аналарға</w:t>
            </w:r>
            <w:proofErr w:type="spellEnd"/>
            <w:r w:rsidRPr="00B019E3">
              <w:rPr>
                <w:rFonts w:ascii="Times New Roman" w:eastAsia="Calibri" w:hAnsi="Times New Roman" w:cs="Times New Roman"/>
                <w:bCs/>
                <w:sz w:val="24"/>
                <w:szCs w:val="24"/>
              </w:rPr>
              <w:t xml:space="preserve"> </w:t>
            </w:r>
            <w:proofErr w:type="spellStart"/>
            <w:r w:rsidRPr="00B019E3">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2921" w:type="dxa"/>
            <w:gridSpan w:val="7"/>
            <w:tcBorders>
              <w:top w:val="single" w:sz="4" w:space="0" w:color="auto"/>
              <w:left w:val="single" w:sz="4" w:space="0" w:color="auto"/>
              <w:bottom w:val="single" w:sz="4" w:space="0" w:color="auto"/>
              <w:right w:val="single" w:sz="4" w:space="0" w:color="auto"/>
            </w:tcBorders>
          </w:tcPr>
          <w:p w14:paraId="50F0BF36" w14:textId="5A9C9D20" w:rsidR="00F972B4" w:rsidRPr="00536F59" w:rsidRDefault="00536F59" w:rsidP="00F972B4">
            <w:pPr>
              <w:spacing w:line="240" w:lineRule="auto"/>
              <w:rPr>
                <w:rFonts w:ascii="Times New Roman" w:hAnsi="Times New Roman" w:cs="Times New Roman"/>
                <w:sz w:val="24"/>
                <w:szCs w:val="24"/>
                <w:lang w:val="kk-KZ"/>
              </w:rPr>
            </w:pPr>
            <w:r w:rsidRPr="00536F59">
              <w:rPr>
                <w:rFonts w:ascii="Times New Roman" w:eastAsia="Times New Roman" w:hAnsi="Times New Roman" w:cs="Times New Roman"/>
                <w:sz w:val="24"/>
                <w:szCs w:val="24"/>
                <w:lang w:val="kk-KZ" w:eastAsia="zh-CN"/>
              </w:rPr>
              <w:t>"Отбасындағы мерекелерді өткізу дәстүрлері" тақырыбына әңгімелесу.</w:t>
            </w:r>
            <w:r>
              <w:rPr>
                <w:rFonts w:ascii="Times New Roman" w:eastAsia="Times New Roman" w:hAnsi="Times New Roman" w:cs="Times New Roman"/>
                <w:sz w:val="24"/>
                <w:szCs w:val="24"/>
                <w:lang w:val="kk-KZ" w:eastAsia="zh-CN"/>
              </w:rPr>
              <w:t xml:space="preserve"> </w:t>
            </w:r>
            <w:r w:rsidRPr="00536F59">
              <w:rPr>
                <w:rFonts w:ascii="Times New Roman" w:eastAsia="Times New Roman" w:hAnsi="Times New Roman" w:cs="Times New Roman"/>
                <w:b/>
                <w:bCs/>
                <w:sz w:val="24"/>
                <w:szCs w:val="24"/>
                <w:lang w:val="kk-KZ" w:eastAsia="zh-CN"/>
              </w:rPr>
              <w:t>(сөйлеуді дамыту, коммуникативтік әрекет)</w:t>
            </w:r>
          </w:p>
        </w:tc>
      </w:tr>
    </w:tbl>
    <w:p w14:paraId="5A32620A" w14:textId="77777777" w:rsidR="00F972B4" w:rsidRDefault="00F972B4" w:rsidP="00F972B4">
      <w:pPr>
        <w:rPr>
          <w:lang w:val="kk-KZ"/>
        </w:rPr>
      </w:pPr>
    </w:p>
    <w:p w14:paraId="59E7EDDA" w14:textId="77777777" w:rsidR="00F972B4" w:rsidRDefault="00F972B4" w:rsidP="00F972B4"/>
    <w:p w14:paraId="319CA454" w14:textId="77777777" w:rsidR="00F972B4" w:rsidRDefault="00F972B4" w:rsidP="00F972B4">
      <w:pPr>
        <w:rPr>
          <w:lang w:val="kk-KZ"/>
        </w:rPr>
      </w:pPr>
    </w:p>
    <w:p w14:paraId="61590614" w14:textId="77777777" w:rsidR="00F972B4" w:rsidRDefault="00F972B4" w:rsidP="00F972B4"/>
    <w:p w14:paraId="2F4B05C2" w14:textId="77777777" w:rsidR="00F972B4" w:rsidRDefault="00F972B4" w:rsidP="00F972B4">
      <w:pPr>
        <w:rPr>
          <w:lang w:val="kk-KZ"/>
        </w:rPr>
      </w:pPr>
    </w:p>
    <w:p w14:paraId="6C28AACE" w14:textId="77777777" w:rsidR="00F972B4" w:rsidRDefault="00F972B4" w:rsidP="00F972B4"/>
    <w:p w14:paraId="56B6BB95" w14:textId="77777777" w:rsidR="00F972B4" w:rsidRPr="00F972B4" w:rsidRDefault="00F972B4">
      <w:pPr>
        <w:rPr>
          <w:lang w:val="kk-KZ"/>
        </w:rPr>
      </w:pPr>
    </w:p>
    <w:sectPr w:rsidR="00F972B4" w:rsidRPr="00F972B4" w:rsidSect="00D2126E">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D5C2FDF" w14:textId="77777777" w:rsidR="007D6532" w:rsidRDefault="007D6532" w:rsidP="00B019E3">
      <w:pPr>
        <w:spacing w:after="0" w:line="240" w:lineRule="auto"/>
      </w:pPr>
      <w:r>
        <w:separator/>
      </w:r>
    </w:p>
  </w:endnote>
  <w:endnote w:type="continuationSeparator" w:id="0">
    <w:p w14:paraId="6D3B0677" w14:textId="77777777" w:rsidR="007D6532" w:rsidRDefault="007D6532" w:rsidP="00B019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961CD2A" w14:textId="77777777" w:rsidR="007D6532" w:rsidRDefault="007D6532" w:rsidP="00B019E3">
      <w:pPr>
        <w:spacing w:after="0" w:line="240" w:lineRule="auto"/>
      </w:pPr>
      <w:r>
        <w:separator/>
      </w:r>
    </w:p>
  </w:footnote>
  <w:footnote w:type="continuationSeparator" w:id="0">
    <w:p w14:paraId="4989E616" w14:textId="77777777" w:rsidR="007D6532" w:rsidRDefault="007D6532" w:rsidP="00B019E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72B4"/>
    <w:rsid w:val="00105B74"/>
    <w:rsid w:val="00130C30"/>
    <w:rsid w:val="004D4922"/>
    <w:rsid w:val="004F442E"/>
    <w:rsid w:val="00536F59"/>
    <w:rsid w:val="005B773D"/>
    <w:rsid w:val="00691C4C"/>
    <w:rsid w:val="006B05C7"/>
    <w:rsid w:val="007A4CCD"/>
    <w:rsid w:val="007D6532"/>
    <w:rsid w:val="00960DC0"/>
    <w:rsid w:val="009E2AA1"/>
    <w:rsid w:val="00B019E3"/>
    <w:rsid w:val="00F25A50"/>
    <w:rsid w:val="00F972B4"/>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5F8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9E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F972B4"/>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B019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019E3"/>
    <w:rPr>
      <w:rFonts w:ascii="Calibri" w:eastAsia="DengXian" w:hAnsi="Calibri" w:cs="Arial"/>
    </w:rPr>
  </w:style>
  <w:style w:type="paragraph" w:styleId="a5">
    <w:name w:val="footer"/>
    <w:basedOn w:val="a"/>
    <w:link w:val="a6"/>
    <w:uiPriority w:val="99"/>
    <w:unhideWhenUsed/>
    <w:rsid w:val="00B019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019E3"/>
    <w:rPr>
      <w:rFonts w:ascii="Calibri" w:eastAsia="DengXian" w:hAnsi="Calibri" w:cs="Arial"/>
    </w:rPr>
  </w:style>
  <w:style w:type="paragraph" w:styleId="a7">
    <w:name w:val="Balloon Text"/>
    <w:basedOn w:val="a"/>
    <w:link w:val="a8"/>
    <w:uiPriority w:val="99"/>
    <w:semiHidden/>
    <w:unhideWhenUsed/>
    <w:rsid w:val="005B773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B773D"/>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019E3"/>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F972B4"/>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header"/>
    <w:basedOn w:val="a"/>
    <w:link w:val="a4"/>
    <w:uiPriority w:val="99"/>
    <w:unhideWhenUsed/>
    <w:rsid w:val="00B019E3"/>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B019E3"/>
    <w:rPr>
      <w:rFonts w:ascii="Calibri" w:eastAsia="DengXian" w:hAnsi="Calibri" w:cs="Arial"/>
    </w:rPr>
  </w:style>
  <w:style w:type="paragraph" w:styleId="a5">
    <w:name w:val="footer"/>
    <w:basedOn w:val="a"/>
    <w:link w:val="a6"/>
    <w:uiPriority w:val="99"/>
    <w:unhideWhenUsed/>
    <w:rsid w:val="00B019E3"/>
    <w:pPr>
      <w:tabs>
        <w:tab w:val="center" w:pos="4677"/>
        <w:tab w:val="right" w:pos="9355"/>
      </w:tabs>
      <w:spacing w:after="0" w:line="240" w:lineRule="auto"/>
    </w:pPr>
  </w:style>
  <w:style w:type="character" w:customStyle="1" w:styleId="a6">
    <w:name w:val="Нижний колонтитул Знак"/>
    <w:basedOn w:val="a0"/>
    <w:link w:val="a5"/>
    <w:uiPriority w:val="99"/>
    <w:rsid w:val="00B019E3"/>
    <w:rPr>
      <w:rFonts w:ascii="Calibri" w:eastAsia="DengXian" w:hAnsi="Calibri" w:cs="Arial"/>
    </w:rPr>
  </w:style>
  <w:style w:type="paragraph" w:styleId="a7">
    <w:name w:val="Balloon Text"/>
    <w:basedOn w:val="a"/>
    <w:link w:val="a8"/>
    <w:uiPriority w:val="99"/>
    <w:semiHidden/>
    <w:unhideWhenUsed/>
    <w:rsid w:val="005B773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B773D"/>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034588">
      <w:bodyDiv w:val="1"/>
      <w:marLeft w:val="0"/>
      <w:marRight w:val="0"/>
      <w:marTop w:val="0"/>
      <w:marBottom w:val="0"/>
      <w:divBdr>
        <w:top w:val="none" w:sz="0" w:space="0" w:color="auto"/>
        <w:left w:val="none" w:sz="0" w:space="0" w:color="auto"/>
        <w:bottom w:val="none" w:sz="0" w:space="0" w:color="auto"/>
        <w:right w:val="none" w:sz="0" w:space="0" w:color="auto"/>
      </w:divBdr>
    </w:div>
    <w:div w:id="98169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FECE3-37A5-430F-A469-7CE00007D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2620</Words>
  <Characters>14934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2024-04-02T01:48:00Z</cp:lastPrinted>
  <dcterms:created xsi:type="dcterms:W3CDTF">2024-11-27T15:30:00Z</dcterms:created>
  <dcterms:modified xsi:type="dcterms:W3CDTF">2024-12-26T10:23:00Z</dcterms:modified>
</cp:coreProperties>
</file>