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3E2" w:rsidRPr="005E7B7F" w:rsidRDefault="002A03E2" w:rsidP="002A03E2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5E7B7F">
        <w:rPr>
          <w:b w:val="0"/>
          <w:sz w:val="24"/>
          <w:szCs w:val="24"/>
        </w:rPr>
        <w:t>Тәрбиелеу</w:t>
      </w:r>
      <w:r w:rsidRPr="005E7B7F">
        <w:rPr>
          <w:b w:val="0"/>
          <w:spacing w:val="-2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-</w:t>
      </w:r>
      <w:r w:rsidRPr="005E7B7F">
        <w:rPr>
          <w:b w:val="0"/>
          <w:spacing w:val="-3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білім</w:t>
      </w:r>
      <w:r w:rsidRPr="005E7B7F">
        <w:rPr>
          <w:b w:val="0"/>
          <w:spacing w:val="-5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беру</w:t>
      </w:r>
      <w:r w:rsidRPr="005E7B7F">
        <w:rPr>
          <w:b w:val="0"/>
          <w:spacing w:val="-1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процесінің</w:t>
      </w:r>
      <w:r w:rsidRPr="005E7B7F">
        <w:rPr>
          <w:b w:val="0"/>
          <w:spacing w:val="-3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циклограммасы</w:t>
      </w:r>
      <w:r w:rsidR="00BD3264">
        <w:rPr>
          <w:b w:val="0"/>
          <w:sz w:val="24"/>
          <w:szCs w:val="24"/>
        </w:rPr>
        <w:t>.</w:t>
      </w:r>
    </w:p>
    <w:p w:rsidR="002A03E2" w:rsidRPr="00973429" w:rsidRDefault="00BD3264" w:rsidP="002A03E2">
      <w:pPr>
        <w:pStyle w:val="a4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2A03E2" w:rsidRPr="005E7B7F">
        <w:rPr>
          <w:sz w:val="24"/>
          <w:szCs w:val="24"/>
        </w:rPr>
        <w:t>Білім</w:t>
      </w:r>
      <w:r w:rsidR="002A03E2" w:rsidRPr="005E7B7F">
        <w:rPr>
          <w:spacing w:val="-1"/>
          <w:sz w:val="24"/>
          <w:szCs w:val="24"/>
        </w:rPr>
        <w:t xml:space="preserve"> </w:t>
      </w:r>
      <w:r w:rsidR="002A03E2" w:rsidRPr="005E7B7F">
        <w:rPr>
          <w:sz w:val="24"/>
          <w:szCs w:val="24"/>
        </w:rPr>
        <w:t>беру</w:t>
      </w:r>
      <w:r w:rsidR="002A03E2" w:rsidRPr="005E7B7F">
        <w:rPr>
          <w:spacing w:val="-5"/>
          <w:sz w:val="24"/>
          <w:szCs w:val="24"/>
        </w:rPr>
        <w:t xml:space="preserve"> </w:t>
      </w:r>
      <w:r w:rsidR="00973429">
        <w:rPr>
          <w:sz w:val="24"/>
          <w:szCs w:val="24"/>
        </w:rPr>
        <w:t xml:space="preserve">ұйымы </w:t>
      </w:r>
      <w:proofErr w:type="spellStart"/>
      <w:r w:rsidR="00973429">
        <w:rPr>
          <w:sz w:val="24"/>
          <w:szCs w:val="24"/>
          <w:lang w:val="ru-RU"/>
        </w:rPr>
        <w:t>Шағын</w:t>
      </w:r>
      <w:proofErr w:type="spellEnd"/>
      <w:r w:rsidR="00973429">
        <w:rPr>
          <w:sz w:val="24"/>
          <w:szCs w:val="24"/>
          <w:lang w:val="ru-RU"/>
        </w:rPr>
        <w:t xml:space="preserve"> </w:t>
      </w:r>
      <w:proofErr w:type="spellStart"/>
      <w:r w:rsidR="00973429">
        <w:rPr>
          <w:sz w:val="24"/>
          <w:szCs w:val="24"/>
          <w:lang w:val="ru-RU"/>
        </w:rPr>
        <w:t>орталық</w:t>
      </w:r>
      <w:proofErr w:type="spellEnd"/>
    </w:p>
    <w:p w:rsidR="002A03E2" w:rsidRPr="005E7B7F" w:rsidRDefault="002A03E2" w:rsidP="002A03E2">
      <w:pPr>
        <w:pStyle w:val="a4"/>
        <w:tabs>
          <w:tab w:val="left" w:pos="9272"/>
        </w:tabs>
        <w:spacing w:line="293" w:lineRule="exact"/>
        <w:ind w:left="0"/>
        <w:jc w:val="center"/>
        <w:rPr>
          <w:sz w:val="24"/>
          <w:szCs w:val="24"/>
        </w:rPr>
      </w:pPr>
    </w:p>
    <w:p w:rsidR="002A03E2" w:rsidRPr="005E7B7F" w:rsidRDefault="002A03E2" w:rsidP="002A03E2">
      <w:pPr>
        <w:pStyle w:val="a4"/>
        <w:tabs>
          <w:tab w:val="left" w:pos="9272"/>
        </w:tabs>
        <w:spacing w:line="293" w:lineRule="exact"/>
        <w:ind w:left="0"/>
        <w:rPr>
          <w:sz w:val="24"/>
          <w:szCs w:val="24"/>
        </w:rPr>
      </w:pPr>
    </w:p>
    <w:p w:rsidR="002A03E2" w:rsidRPr="005E7B7F" w:rsidRDefault="002A03E2" w:rsidP="002A03E2">
      <w:pPr>
        <w:pStyle w:val="a4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5E7B7F">
        <w:rPr>
          <w:sz w:val="24"/>
          <w:szCs w:val="24"/>
        </w:rPr>
        <w:t>Топ</w:t>
      </w:r>
      <w:r w:rsidR="00BD3264">
        <w:rPr>
          <w:sz w:val="24"/>
          <w:szCs w:val="24"/>
        </w:rPr>
        <w:t>:</w:t>
      </w:r>
      <w:r w:rsidRPr="005E7B7F">
        <w:rPr>
          <w:spacing w:val="1"/>
          <w:sz w:val="24"/>
          <w:szCs w:val="24"/>
        </w:rPr>
        <w:t xml:space="preserve"> </w:t>
      </w:r>
      <w:r w:rsidRPr="005E7B7F">
        <w:rPr>
          <w:sz w:val="24"/>
          <w:szCs w:val="24"/>
          <w:u w:val="single"/>
        </w:rPr>
        <w:t xml:space="preserve"> «Балапан» кіші топ</w:t>
      </w:r>
      <w:r w:rsidR="00BD3264">
        <w:rPr>
          <w:sz w:val="24"/>
          <w:szCs w:val="24"/>
          <w:u w:val="single"/>
        </w:rPr>
        <w:t>.</w:t>
      </w:r>
    </w:p>
    <w:p w:rsidR="002A03E2" w:rsidRPr="005E7B7F" w:rsidRDefault="002A03E2" w:rsidP="002A03E2">
      <w:pPr>
        <w:pStyle w:val="a4"/>
        <w:spacing w:before="2" w:line="322" w:lineRule="exact"/>
        <w:ind w:left="0"/>
        <w:rPr>
          <w:sz w:val="24"/>
          <w:szCs w:val="24"/>
        </w:rPr>
      </w:pPr>
      <w:r w:rsidRPr="005E7B7F">
        <w:rPr>
          <w:sz w:val="24"/>
          <w:szCs w:val="24"/>
        </w:rPr>
        <w:t>Балалардың  жасы</w:t>
      </w:r>
      <w:r w:rsidR="00BD3264">
        <w:rPr>
          <w:sz w:val="24"/>
          <w:szCs w:val="24"/>
        </w:rPr>
        <w:t>:</w:t>
      </w:r>
      <w:r w:rsidR="00BD3264">
        <w:rPr>
          <w:sz w:val="24"/>
          <w:szCs w:val="24"/>
          <w:u w:val="single"/>
        </w:rPr>
        <w:t>_</w:t>
      </w:r>
      <w:r w:rsidRPr="005E7B7F">
        <w:rPr>
          <w:sz w:val="24"/>
          <w:szCs w:val="24"/>
          <w:u w:val="single"/>
        </w:rPr>
        <w:t>2 жастағы балалар</w:t>
      </w:r>
      <w:r w:rsidR="00BD3264">
        <w:rPr>
          <w:sz w:val="24"/>
          <w:szCs w:val="24"/>
          <w:u w:val="single"/>
        </w:rPr>
        <w:t>.</w:t>
      </w:r>
    </w:p>
    <w:p w:rsidR="002A03E2" w:rsidRPr="005E7B7F" w:rsidRDefault="002A03E2" w:rsidP="002A03E2">
      <w:pPr>
        <w:rPr>
          <w:sz w:val="24"/>
          <w:szCs w:val="24"/>
          <w:u w:val="single"/>
        </w:rPr>
      </w:pPr>
      <w:r w:rsidRPr="005E7B7F">
        <w:rPr>
          <w:sz w:val="24"/>
          <w:szCs w:val="24"/>
        </w:rPr>
        <w:t>Жоспардың</w:t>
      </w:r>
      <w:r w:rsidRPr="005E7B7F">
        <w:rPr>
          <w:spacing w:val="-3"/>
          <w:sz w:val="24"/>
          <w:szCs w:val="24"/>
        </w:rPr>
        <w:t xml:space="preserve"> </w:t>
      </w:r>
      <w:r w:rsidRPr="005E7B7F">
        <w:rPr>
          <w:sz w:val="24"/>
          <w:szCs w:val="24"/>
        </w:rPr>
        <w:t>құрылу</w:t>
      </w:r>
      <w:r w:rsidRPr="005E7B7F">
        <w:rPr>
          <w:spacing w:val="-5"/>
          <w:sz w:val="24"/>
          <w:szCs w:val="24"/>
        </w:rPr>
        <w:t xml:space="preserve"> </w:t>
      </w:r>
      <w:r w:rsidRPr="005E7B7F">
        <w:rPr>
          <w:sz w:val="24"/>
          <w:szCs w:val="24"/>
        </w:rPr>
        <w:t>кезеңі</w:t>
      </w:r>
      <w:r w:rsidR="00BD3264">
        <w:rPr>
          <w:sz w:val="24"/>
          <w:szCs w:val="24"/>
        </w:rPr>
        <w:t>:</w:t>
      </w:r>
      <w:r>
        <w:rPr>
          <w:sz w:val="24"/>
          <w:szCs w:val="24"/>
          <w:u w:val="single"/>
        </w:rPr>
        <w:t>_27.02-03.03.23</w:t>
      </w:r>
      <w:r w:rsidRPr="005E7B7F">
        <w:rPr>
          <w:sz w:val="24"/>
          <w:szCs w:val="24"/>
          <w:u w:val="single"/>
        </w:rPr>
        <w:t>ж</w:t>
      </w:r>
    </w:p>
    <w:p w:rsidR="002A03E2" w:rsidRPr="00C30631" w:rsidRDefault="00973429" w:rsidP="002A03E2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Тәрбиешілер:Абакова ГА</w:t>
      </w:r>
    </w:p>
    <w:p w:rsidR="002A03E2" w:rsidRDefault="002A03E2" w:rsidP="002A03E2"/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2684"/>
        <w:gridCol w:w="2386"/>
        <w:gridCol w:w="2409"/>
        <w:gridCol w:w="2410"/>
        <w:gridCol w:w="46"/>
        <w:gridCol w:w="2364"/>
        <w:gridCol w:w="2487"/>
      </w:tblGrid>
      <w:tr w:rsidR="002A03E2" w:rsidRPr="00377FFD" w:rsidTr="00BA01F4">
        <w:tc>
          <w:tcPr>
            <w:tcW w:w="2684" w:type="dxa"/>
          </w:tcPr>
          <w:p w:rsidR="002A03E2" w:rsidRPr="00377FFD" w:rsidRDefault="002A03E2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Күн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тәртібінің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үлгісі</w:t>
            </w:r>
          </w:p>
        </w:tc>
        <w:tc>
          <w:tcPr>
            <w:tcW w:w="2386" w:type="dxa"/>
          </w:tcPr>
          <w:p w:rsidR="002A03E2" w:rsidRPr="000B3163" w:rsidRDefault="002A03E2" w:rsidP="00BA01F4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Дүйсенбі</w:t>
            </w:r>
          </w:p>
          <w:p w:rsidR="002A03E2" w:rsidRPr="003F6971" w:rsidRDefault="002A03E2" w:rsidP="00BA01F4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</w:t>
            </w:r>
          </w:p>
        </w:tc>
        <w:tc>
          <w:tcPr>
            <w:tcW w:w="2409" w:type="dxa"/>
          </w:tcPr>
          <w:p w:rsidR="002A03E2" w:rsidRPr="00377FFD" w:rsidRDefault="002A03E2" w:rsidP="00BA01F4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Сейсенбі</w:t>
            </w:r>
          </w:p>
          <w:p w:rsidR="002A03E2" w:rsidRPr="00377FFD" w:rsidRDefault="002A03E2" w:rsidP="00BA01F4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</w:t>
            </w:r>
          </w:p>
        </w:tc>
        <w:tc>
          <w:tcPr>
            <w:tcW w:w="2456" w:type="dxa"/>
            <w:gridSpan w:val="2"/>
          </w:tcPr>
          <w:p w:rsidR="002A03E2" w:rsidRPr="00377FFD" w:rsidRDefault="002A03E2" w:rsidP="00BA01F4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Сәрсенбі</w:t>
            </w:r>
          </w:p>
          <w:p w:rsidR="002A03E2" w:rsidRPr="00377FFD" w:rsidRDefault="002A03E2" w:rsidP="00BA01F4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01.03</w:t>
            </w:r>
          </w:p>
        </w:tc>
        <w:tc>
          <w:tcPr>
            <w:tcW w:w="2364" w:type="dxa"/>
          </w:tcPr>
          <w:p w:rsidR="002A03E2" w:rsidRPr="00377FFD" w:rsidRDefault="002A03E2" w:rsidP="00BA01F4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Бейсенбі</w:t>
            </w:r>
          </w:p>
          <w:p w:rsidR="002A03E2" w:rsidRPr="00377FFD" w:rsidRDefault="002A03E2" w:rsidP="00BA01F4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02.03</w:t>
            </w:r>
          </w:p>
        </w:tc>
        <w:tc>
          <w:tcPr>
            <w:tcW w:w="2487" w:type="dxa"/>
          </w:tcPr>
          <w:p w:rsidR="002A03E2" w:rsidRPr="00377FFD" w:rsidRDefault="002A03E2" w:rsidP="00BA01F4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Жұма</w:t>
            </w:r>
          </w:p>
          <w:p w:rsidR="002A03E2" w:rsidRPr="00377FFD" w:rsidRDefault="002A03E2" w:rsidP="00BA01F4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03.03</w:t>
            </w:r>
          </w:p>
        </w:tc>
      </w:tr>
      <w:tr w:rsidR="002A03E2" w:rsidRPr="00377FFD" w:rsidTr="00BA01F4">
        <w:tc>
          <w:tcPr>
            <w:tcW w:w="2684" w:type="dxa"/>
          </w:tcPr>
          <w:p w:rsidR="002A03E2" w:rsidRPr="00377FFD" w:rsidRDefault="002A03E2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қабылдау</w:t>
            </w:r>
          </w:p>
        </w:tc>
        <w:tc>
          <w:tcPr>
            <w:tcW w:w="12102" w:type="dxa"/>
            <w:gridSpan w:val="6"/>
          </w:tcPr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2A03E2" w:rsidRPr="00377FFD" w:rsidTr="00BA01F4">
        <w:tc>
          <w:tcPr>
            <w:tcW w:w="2684" w:type="dxa"/>
          </w:tcPr>
          <w:p w:rsidR="002A03E2" w:rsidRPr="00377FFD" w:rsidRDefault="002A03E2" w:rsidP="00C30631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Ата-аналармен</w:t>
            </w:r>
            <w:r w:rsidRPr="00377FFD">
              <w:rPr>
                <w:spacing w:val="-6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әңгімелесу,</w:t>
            </w:r>
          </w:p>
          <w:p w:rsidR="002A03E2" w:rsidRPr="00377FFD" w:rsidRDefault="002A03E2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кеңес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беру</w:t>
            </w:r>
          </w:p>
        </w:tc>
        <w:tc>
          <w:tcPr>
            <w:tcW w:w="12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Әңгімелесу: "2-3 жасар балалардың сөйлеу ерекшеліктері", "Сөздік қор" дегеніміз не?", "2-3 жасар баламен қалай сөйлесу керек?".</w:t>
            </w:r>
          </w:p>
        </w:tc>
      </w:tr>
      <w:tr w:rsidR="002A03E2" w:rsidRPr="00377FFD" w:rsidTr="00BA01F4">
        <w:trPr>
          <w:trHeight w:val="263"/>
        </w:trPr>
        <w:tc>
          <w:tcPr>
            <w:tcW w:w="2684" w:type="dxa"/>
            <w:vMerge w:val="restart"/>
          </w:tcPr>
          <w:p w:rsidR="002A03E2" w:rsidRPr="00377FFD" w:rsidRDefault="002A03E2" w:rsidP="00BA01F4">
            <w:pPr>
              <w:pStyle w:val="TableParagraph"/>
              <w:ind w:right="498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Балалардың дербес әрекеті</w:t>
            </w:r>
            <w:r w:rsidRPr="00377FFD">
              <w:rPr>
                <w:spacing w:val="-5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(баяу қимылды ойындар,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үстел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үсті ойындары,</w:t>
            </w:r>
          </w:p>
          <w:p w:rsidR="002A03E2" w:rsidRPr="00377FFD" w:rsidRDefault="002A03E2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бейнелеу әрекеті, кітаптар</w:t>
            </w:r>
            <w:r w:rsidRPr="00377FFD">
              <w:rPr>
                <w:spacing w:val="-58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қарау және тағы басқа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әрекеттер)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2A03E2" w:rsidRPr="00850D83" w:rsidRDefault="002A03E2" w:rsidP="00BA01F4">
            <w:pPr>
              <w:rPr>
                <w:sz w:val="24"/>
                <w:szCs w:val="24"/>
              </w:rPr>
            </w:pPr>
            <w:r w:rsidRPr="00850D83">
              <w:rPr>
                <w:sz w:val="24"/>
                <w:szCs w:val="24"/>
              </w:rPr>
              <w:t>"Еңбекке баулу"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Табиғат бұрышындағы өсімдіктердің жапырақтарын күтуге, үлкен жапырақтардың бетінен шаңды сүлгімен сүртуге қызықтыру, үлгі көрсету, мақтау, қолдау.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2A03E2" w:rsidRPr="00850D83" w:rsidRDefault="002A03E2" w:rsidP="00BA01F4">
            <w:pPr>
              <w:rPr>
                <w:sz w:val="24"/>
                <w:szCs w:val="24"/>
              </w:rPr>
            </w:pPr>
            <w:r w:rsidRPr="00850D83">
              <w:rPr>
                <w:sz w:val="24"/>
                <w:szCs w:val="24"/>
              </w:rPr>
              <w:t>"Еңбекке баулу"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Жуыну бөлмесінде жуыну әдебін игерту: қолдарын өздігінен сабындауды, су ағымы астына қойып, қысуды қадағалау; өз орамалын тауып, сүртіп, орнына іле білуге дағдыландыру; қолының тазағылын байқауға ынталандыру, мақтау.</w:t>
            </w:r>
          </w:p>
        </w:tc>
        <w:tc>
          <w:tcPr>
            <w:tcW w:w="2456" w:type="dxa"/>
            <w:gridSpan w:val="2"/>
            <w:tcBorders>
              <w:bottom w:val="single" w:sz="4" w:space="0" w:color="auto"/>
            </w:tcBorders>
          </w:tcPr>
          <w:p w:rsidR="002A03E2" w:rsidRPr="00850D83" w:rsidRDefault="002A03E2" w:rsidP="00BA01F4">
            <w:pPr>
              <w:rPr>
                <w:sz w:val="24"/>
                <w:szCs w:val="24"/>
              </w:rPr>
            </w:pPr>
            <w:r w:rsidRPr="00850D83">
              <w:rPr>
                <w:sz w:val="24"/>
                <w:szCs w:val="24"/>
              </w:rPr>
              <w:t>"Еңбекке баулу"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Ойын бұрыштарында тұрған ойыншықтарды өз еркімен алып, өзге баламен бөлісіп, алмасуға ынталандыру; ойнап болғаннан кейін ойыншықты өз орнына жинай білу әдетін қалыптастыру, мақтау.</w:t>
            </w:r>
          </w:p>
        </w:tc>
        <w:tc>
          <w:tcPr>
            <w:tcW w:w="2364" w:type="dxa"/>
            <w:tcBorders>
              <w:bottom w:val="single" w:sz="4" w:space="0" w:color="auto"/>
            </w:tcBorders>
          </w:tcPr>
          <w:p w:rsidR="00A33BAE" w:rsidRPr="00850D83" w:rsidRDefault="00A33BAE" w:rsidP="00A33BAE">
            <w:pPr>
              <w:rPr>
                <w:sz w:val="24"/>
                <w:szCs w:val="24"/>
              </w:rPr>
            </w:pPr>
            <w:r w:rsidRPr="00850D83">
              <w:rPr>
                <w:sz w:val="24"/>
                <w:szCs w:val="24"/>
              </w:rPr>
              <w:t>"Еңбекке баулу"</w:t>
            </w:r>
          </w:p>
          <w:p w:rsidR="002A03E2" w:rsidRDefault="00A33BAE" w:rsidP="00A33B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Жуыну бөлмесінде жуыну әдебін игерту: қолдарын өздігінен сабындауды, су ағымы астына қойып, қысуды қадағалау; өз орамалын тауып, сүртіп, орнына іле білуге дағдыландыру; қолының тазағылын байқауға ынталандыру, мақтау.</w:t>
            </w:r>
          </w:p>
        </w:tc>
        <w:tc>
          <w:tcPr>
            <w:tcW w:w="2487" w:type="dxa"/>
            <w:tcBorders>
              <w:bottom w:val="single" w:sz="4" w:space="0" w:color="auto"/>
            </w:tcBorders>
          </w:tcPr>
          <w:p w:rsidR="002A03E2" w:rsidRPr="00850D83" w:rsidRDefault="002A03E2" w:rsidP="00BA01F4">
            <w:pPr>
              <w:rPr>
                <w:sz w:val="24"/>
                <w:szCs w:val="24"/>
              </w:rPr>
            </w:pPr>
            <w:r w:rsidRPr="00850D83">
              <w:rPr>
                <w:sz w:val="24"/>
                <w:szCs w:val="24"/>
              </w:rPr>
              <w:t>"Еңбекке баулу"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Табиғат бұрышындағы өсімдіктерге көңіл аудару, фикус жапырақтардың жалпақ, үлкен, жапырақ беттерінің тегіс, қалың немесе жұқа болуын бақылау.</w:t>
            </w:r>
          </w:p>
        </w:tc>
      </w:tr>
      <w:tr w:rsidR="002A03E2" w:rsidRPr="00377FFD" w:rsidTr="00BA01F4">
        <w:trPr>
          <w:trHeight w:val="706"/>
        </w:trPr>
        <w:tc>
          <w:tcPr>
            <w:tcW w:w="2684" w:type="dxa"/>
            <w:vMerge/>
          </w:tcPr>
          <w:p w:rsidR="002A03E2" w:rsidRPr="00377FFD" w:rsidRDefault="002A03E2" w:rsidP="00BA01F4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4" w:space="0" w:color="auto"/>
            </w:tcBorders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Саусақ жаттығуы. "Тамшылар".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</w:t>
            </w:r>
            <w:r>
              <w:rPr>
                <w:sz w:val="24"/>
                <w:szCs w:val="24"/>
              </w:rPr>
              <w:lastRenderedPageBreak/>
              <w:t>Балаларды тақпақ сөздерін айта отырып, саусақтармен қимылдарды ойдағыдай жасауға ынталандыру; қолдың ұсақ моторикасын, есте сақтау, қуанышқа бөлену қабілеттерін дамыту; қардың ерігені туралы ұғымдарын қалыптастыру.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қардың ерігенін байқатады, үлгіні көрсеткеннен кейін, балаларға қайталатады.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Көк аспанға күн шықты, (алақандарды айқастыра қосу, саусақтарды созу, алақандарды ары-бері бұрау)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Таратып мың шуақты.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Аппақ қарды ерітіп, (саусақтарды ашып-жұму, толқындар жасау)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Ағызып мың бұлақты.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Тамшыланып ағады, </w:t>
            </w:r>
            <w:r>
              <w:rPr>
                <w:sz w:val="24"/>
                <w:szCs w:val="24"/>
              </w:rPr>
              <w:lastRenderedPageBreak/>
              <w:t>(саусақтармен үстел бетіне, тізеге кезек соққылау)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"Там-там-там" – деп соғады,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Шатырдан жерге түсіп,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Шалшық бетін қағады.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дамыту, дене шынықтыру)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"Мозаика", "Құрастырғыш" ойындары.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Мақсат-міндеттер: логикалық ойлауды,</w:t>
            </w:r>
            <w:r w:rsidR="00F95D09">
              <w:rPr>
                <w:sz w:val="24"/>
                <w:szCs w:val="24"/>
              </w:rPr>
              <w:t xml:space="preserve"> қолдың ұсақ моторикасын дамыту </w:t>
            </w:r>
            <w:r w:rsidR="00F95D09" w:rsidRPr="00F95D09">
              <w:rPr>
                <w:b/>
                <w:sz w:val="24"/>
                <w:szCs w:val="24"/>
              </w:rPr>
              <w:t>(құрастыру</w:t>
            </w:r>
            <w:r w:rsidRPr="00F95D09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56" w:type="dxa"/>
            <w:gridSpan w:val="2"/>
            <w:tcBorders>
              <w:top w:val="single" w:sz="4" w:space="0" w:color="auto"/>
            </w:tcBorders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Саусақ жаттығуы. "Торғай, торғай".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</w:t>
            </w:r>
            <w:r>
              <w:rPr>
                <w:sz w:val="24"/>
                <w:szCs w:val="24"/>
              </w:rPr>
              <w:lastRenderedPageBreak/>
              <w:t>Балаларды саусақ жаттығуындағы торғайдың шығаратын дыбысына, педагогтің соңына ілесіп, еліктеуге ынталандыру; қолдың ұсақ моторикасын, ырғақты қабылдау, қуанышты әсер ала білу қабілетін дамыту.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Торғай, торғай (саусақтарды бүгу, ашу),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Шиық-шиық (бір алақанды ашып, оның үстіне екінші қолдың саусақ ұшымен соққылау)!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Толған дорба,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Лық-лық (алақандарды жұмып-ашу).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Дорбаны ашамыз (ашылған алақандарды екі жаққа жаю),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Тәтті жем шашамыз (алақандарды бос ұстап, жерге қарай бұлғау).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Торғай, торғай,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Ұшып келші (алақандарды ашып-жұму).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Торғай, торғай,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Шоқып терші (бір алақанды ашып, оның үстіне екінші қолдың саусақ ұшымен соққылау).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дамыту, дене шынықтыру)</w:t>
            </w:r>
          </w:p>
        </w:tc>
        <w:tc>
          <w:tcPr>
            <w:tcW w:w="2364" w:type="dxa"/>
            <w:tcBorders>
              <w:top w:val="single" w:sz="4" w:space="0" w:color="auto"/>
            </w:tcBorders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"Әсем оюлар"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Фланелеграфта </w:t>
            </w:r>
            <w:r>
              <w:rPr>
                <w:sz w:val="24"/>
                <w:szCs w:val="24"/>
              </w:rPr>
              <w:lastRenderedPageBreak/>
              <w:t>қазақтың ұлттық ою-өрнектерін орналастыру.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(жапсыру)</w:t>
            </w:r>
          </w:p>
        </w:tc>
        <w:tc>
          <w:tcPr>
            <w:tcW w:w="2487" w:type="dxa"/>
            <w:tcBorders>
              <w:top w:val="single" w:sz="4" w:space="0" w:color="auto"/>
            </w:tcBorders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"Әр құстың өз орыны бар" дидактикалық </w:t>
            </w:r>
            <w:r>
              <w:rPr>
                <w:b/>
                <w:sz w:val="24"/>
                <w:szCs w:val="24"/>
              </w:rPr>
              <w:lastRenderedPageBreak/>
              <w:t>ойыны.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әр құс түрінің бір өкілі туралы қысқаша әңгімелерден алынған мәліметтерді қолдана отырып жыртқыш, суда жүзетін, батпақты көлдерде өмір сүретін құстардың бейнелері бар суреттерді дұрыс таңдауға жаттықтыру.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Барысы. Педагог кестеде бейнеленген құстар туралы шағын әңгімелер тыңдауға ұсыныс білдіреді. Құстардың тұмсығының, аяқтарының құрылымын және қылықтарын сипаттағанда мұқият назар аударуларын сұрайды. Тұмсықтың құстардың өмірінде маңызды рөл атқаратынын айту.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дамыту, қоршаған ортамен танысу)</w:t>
            </w:r>
          </w:p>
        </w:tc>
      </w:tr>
      <w:tr w:rsidR="002A03E2" w:rsidRPr="00377FFD" w:rsidTr="00BA01F4">
        <w:tc>
          <w:tcPr>
            <w:tcW w:w="2684" w:type="dxa"/>
          </w:tcPr>
          <w:p w:rsidR="002A03E2" w:rsidRPr="00377FFD" w:rsidRDefault="002A03E2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Таңертенгі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жаттығу</w:t>
            </w:r>
          </w:p>
        </w:tc>
        <w:tc>
          <w:tcPr>
            <w:tcW w:w="12102" w:type="dxa"/>
            <w:gridSpan w:val="6"/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Жалпы дамытушы жаттығулар.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"Биік үй саламыз" жаттығуы.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Бастапқы қалып тік тұру, қолды төменде ұстау.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1 - қолды жоғары созып, аяқтың ұшына тұру "Биік үй саламыз" деп айтқызу.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2 - бастапқы қалыпқа келу (4-5 рет).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"Кірпіштерді қалаймыз" жаттығуы.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Бастапқы қалып отырып аяқты бірге ұстау, қол тізеде.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1 - оң жаққа бұрылып, еденді текшемен ұру "Кірпіштерді қалаймыз" деп айтқызу.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2 - бастапқы қалыпқа келу (сол жаққа дәл осы жаттығу қайталанады).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"Шеге қағамыз" жаттығуы.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Бастапқы қалып тік тұру, қолды төменде ұстау.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1 - жерге отырып, текшелермен еденді ақырын тарсылдату "Шеге қағамыз" деп айтқызу.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2 - бастапқы қалыпқа келу (4-6 рет).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(дене шынықтыру)</w:t>
            </w:r>
          </w:p>
        </w:tc>
      </w:tr>
      <w:tr w:rsidR="002A03E2" w:rsidRPr="00377FFD" w:rsidTr="00BA01F4">
        <w:tc>
          <w:tcPr>
            <w:tcW w:w="2684" w:type="dxa"/>
          </w:tcPr>
          <w:p w:rsidR="002A03E2" w:rsidRPr="00377FFD" w:rsidRDefault="002A03E2" w:rsidP="00BA01F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Ұйымдастырылған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іс-әрекетке</w:t>
            </w:r>
          </w:p>
          <w:p w:rsidR="002A03E2" w:rsidRPr="00377FFD" w:rsidRDefault="002A03E2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  <w:vAlign w:val="bottom"/>
          </w:tcPr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Балаларға жағымды эмоциялық ахуалды ұйымдастыру үшін бәсеңдеу дыбыста салмақты әуенжазбасын қосуға болады.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Неткен сұлу көктем шақ!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Көгалда өскен бақбақ.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Сары түс мұнда көп екен,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Күннің көзі – нұр көктем.</w:t>
            </w:r>
          </w:p>
          <w:p w:rsidR="002A03E2" w:rsidRPr="007B7556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 және көркем әдебиет)</w:t>
            </w:r>
          </w:p>
        </w:tc>
      </w:tr>
      <w:tr w:rsidR="002A03E2" w:rsidRPr="00377FFD" w:rsidTr="00BA01F4">
        <w:tc>
          <w:tcPr>
            <w:tcW w:w="2684" w:type="dxa"/>
          </w:tcPr>
          <w:p w:rsidR="002A03E2" w:rsidRPr="00377FFD" w:rsidRDefault="002A03E2" w:rsidP="00BA01F4">
            <w:pPr>
              <w:pStyle w:val="TableParagraph"/>
              <w:ind w:right="223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Білім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беру</w:t>
            </w:r>
            <w:r w:rsidRPr="00377FFD">
              <w:rPr>
                <w:spacing w:val="-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ұйымының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кестесі</w:t>
            </w:r>
            <w:r w:rsidRPr="00377FFD">
              <w:rPr>
                <w:spacing w:val="-5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бойынша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ұйымдастырылған</w:t>
            </w:r>
          </w:p>
          <w:p w:rsidR="002A03E2" w:rsidRPr="00377FFD" w:rsidRDefault="002A03E2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іс-әрекет</w:t>
            </w:r>
          </w:p>
        </w:tc>
        <w:tc>
          <w:tcPr>
            <w:tcW w:w="2386" w:type="dxa"/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Дене шынықтыру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"Аулаға құстар ұшып келді".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</w:t>
            </w:r>
            <w:r>
              <w:rPr>
                <w:sz w:val="24"/>
                <w:szCs w:val="24"/>
              </w:rPr>
              <w:lastRenderedPageBreak/>
              <w:t>гимнастикалық орындықтың үстімен тепе-теңдікті сақтап жүру қабілеттерін дамыту; төрт тағандап жүру кезінде жемістерді жинауға ынталандыру; кірпі секілді дыбыстар шығару арқылы тыныс алу жаттығуларын орындау; балалардың көктем мезгілі туралы білімдерін толықтыру.</w:t>
            </w:r>
          </w:p>
        </w:tc>
        <w:tc>
          <w:tcPr>
            <w:tcW w:w="2409" w:type="dxa"/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"Құстар әлемінде".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гимнастикалық </w:t>
            </w:r>
            <w:r>
              <w:rPr>
                <w:sz w:val="24"/>
                <w:szCs w:val="24"/>
              </w:rPr>
              <w:lastRenderedPageBreak/>
              <w:t>орындықтың үстімен жүру іскерліктерін қайталау; гимнастикалық орындықтың үстімен тепе-теңдікті сақтап жүру; көктем мезгілі, құстар туралы білімдерін кеңейту; оқу қызметін қайталау.</w:t>
            </w:r>
          </w:p>
        </w:tc>
        <w:tc>
          <w:tcPr>
            <w:tcW w:w="2410" w:type="dxa"/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Қоршаған ортамен танысудан ойын-жаттығу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"Көктем шақырады".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</w:t>
            </w:r>
            <w:r>
              <w:rPr>
                <w:sz w:val="24"/>
                <w:szCs w:val="24"/>
              </w:rPr>
              <w:lastRenderedPageBreak/>
              <w:t>Балаларға көктем мезгілі туралы негізгі ұғымдар беру; көктем мезгіліне тән табиғат құбылыстарын байқап, олардың адам өміріне тигізер ықпалы туралы түсініктерін қалыптастыру</w:t>
            </w:r>
            <w:r w:rsidR="00A33BAE">
              <w:rPr>
                <w:sz w:val="24"/>
                <w:szCs w:val="24"/>
              </w:rPr>
              <w:t xml:space="preserve"> </w:t>
            </w:r>
            <w:r w:rsidR="00A33BAE" w:rsidRPr="00A33BAE">
              <w:rPr>
                <w:b/>
                <w:sz w:val="24"/>
                <w:szCs w:val="24"/>
              </w:rPr>
              <w:t>(қоршаған ортамен танысу)</w:t>
            </w:r>
          </w:p>
        </w:tc>
        <w:tc>
          <w:tcPr>
            <w:tcW w:w="2410" w:type="dxa"/>
            <w:gridSpan w:val="2"/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"Бұлақ көрсең, көзін аш".</w:t>
            </w:r>
          </w:p>
          <w:p w:rsidR="002A03E2" w:rsidRPr="00B841F4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</w:t>
            </w:r>
            <w:r>
              <w:rPr>
                <w:sz w:val="24"/>
                <w:szCs w:val="24"/>
              </w:rPr>
              <w:lastRenderedPageBreak/>
              <w:t>гимнастикалық орындықтың үстімен еңбектеуге үйрету; еңбектеу кезінде дене тепе-теңдігін сақтай отырып, өз дене мүшелерін игере білу қабілетін қалыптастыру; еңбектеу техникасының тәсілдерін меңгерту. Балалардың гимнастикалық орындықтың үстімен еңбектеу қабілетін дамыту; гимнастикалық орындықтың үстімен еңбектеу кезінде дене тепе-теңдігін сақтай білу дағдыларын меңгерту; қол, дене, аяқ бұлшық еттерін жетілдіру; еңбектеу тәсілдерін жете меңгере білу қасиеттерін қалыптастыру.</w:t>
            </w:r>
          </w:p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Музыка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"Көңілді торғай".</w:t>
            </w:r>
          </w:p>
          <w:p w:rsidR="002A03E2" w:rsidRPr="00795B43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әуенді сезіну және музыканың әртүрлі темпі мен ырғағын ажырата білу </w:t>
            </w:r>
            <w:r>
              <w:rPr>
                <w:sz w:val="24"/>
                <w:szCs w:val="24"/>
              </w:rPr>
              <w:lastRenderedPageBreak/>
              <w:t>қабілеттеріне үйрету; балаларда таныс аспаптар дыбыстарын ажырата білу қабілеттерін қалыптастыру; қарапайым ырғақты қимылдарды есте сақтай отырып, орындай білуге үйрету; хорда айнала жүріп, өлең айта білуге үйрету; ойындарды ережесін сақтап ойнауға үйрету; қол және саусақ қимылдарын педагогтың көрсетуі бойынша қайталауға үйрету; тыныс алу жаттығуларын дұрыс орындай білуге үйрету; оркестрлық ұжымға деген қызығушылық тудыру; көктем және құстар туралы түсінік беру.</w:t>
            </w:r>
          </w:p>
        </w:tc>
        <w:tc>
          <w:tcPr>
            <w:tcW w:w="2487" w:type="dxa"/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Сенсорикадан ойын-жаттығу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"Қуыршақ Дананың киімі".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</w:t>
            </w:r>
            <w:r>
              <w:rPr>
                <w:sz w:val="24"/>
                <w:szCs w:val="24"/>
              </w:rPr>
              <w:lastRenderedPageBreak/>
              <w:t>Балаларды заттардың сенсорикалық сипаттарын, түсі мен көлемін, пішінін салыстыра және ажырата алу қабілеттеріне үйрету; заттардың сенсорикалық қасиеті мен сапасы туралы білімдерін әртүрлі іс-әрекеттерде қолдануға дағдыландыру; қоршаған заттардың сенсорлық сипаты туралы түсінік беру</w:t>
            </w:r>
            <w:r w:rsidRPr="00A33BAE">
              <w:rPr>
                <w:b/>
                <w:sz w:val="24"/>
                <w:szCs w:val="24"/>
              </w:rPr>
              <w:t>.</w:t>
            </w:r>
            <w:r w:rsidR="00A33BAE" w:rsidRPr="00A33BAE">
              <w:rPr>
                <w:b/>
                <w:sz w:val="24"/>
                <w:szCs w:val="24"/>
              </w:rPr>
              <w:t>(сенсорика)</w:t>
            </w:r>
          </w:p>
        </w:tc>
      </w:tr>
      <w:tr w:rsidR="002A03E2" w:rsidRPr="00377FFD" w:rsidTr="00BA01F4">
        <w:tc>
          <w:tcPr>
            <w:tcW w:w="2684" w:type="dxa"/>
          </w:tcPr>
          <w:p w:rsidR="002A03E2" w:rsidRPr="00377FFD" w:rsidRDefault="002A03E2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Серуенге</w:t>
            </w:r>
            <w:r w:rsidRPr="00377FFD">
              <w:rPr>
                <w:spacing w:val="-4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</w:tcPr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Балаларды өз киімдерін тануға, атауға, өз шкафын таңбалауыш арқылы табуға үйрету. </w:t>
            </w:r>
            <w:r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2A03E2" w:rsidRPr="00377FFD" w:rsidTr="00BA01F4">
        <w:tc>
          <w:tcPr>
            <w:tcW w:w="2684" w:type="dxa"/>
          </w:tcPr>
          <w:p w:rsidR="002A03E2" w:rsidRPr="00377FFD" w:rsidRDefault="002A03E2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Серуен</w:t>
            </w:r>
          </w:p>
        </w:tc>
        <w:tc>
          <w:tcPr>
            <w:tcW w:w="2386" w:type="dxa"/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Көктемгі ауа райын бақылау. (қоршаған ортамен танысу, сөйлеуді дамыту, көркем әдебиет)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</w:t>
            </w:r>
            <w:r>
              <w:rPr>
                <w:sz w:val="24"/>
                <w:szCs w:val="24"/>
              </w:rPr>
              <w:lastRenderedPageBreak/>
              <w:t>Балаларға көктем мезгілі жөнінде жалпы түсініктер беру, күннің жылынуына, құстардың қайтып келуіне назар аудару; қардың еріп жатқанына, адамдардың жеңіл киім киінгенін байқату; ойлау қабілеттерін, зейінді, жағымды эмоцияларды дамыту.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қараңдаршы!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Айналада қар еріп жатыр, күн жылыды.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Адамдар жылы киімдерін тастады.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Күніміз бізге күлімдеп тұр, шуақтарымен ойнап.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Көктем, көктем,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Құстар көкке.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Ұшты жан-жаққа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Қонды бұтаққа.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 xml:space="preserve">балаларды ағаштан түсіп қалған ұсақ, құрғақ бұтақтарды жинауға шақыру. </w:t>
            </w:r>
            <w:r>
              <w:rPr>
                <w:b/>
                <w:sz w:val="24"/>
                <w:szCs w:val="24"/>
              </w:rPr>
              <w:t>(еңбек дағдылары)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Мақсат-міндеттер: </w:t>
            </w:r>
            <w:r>
              <w:rPr>
                <w:sz w:val="24"/>
                <w:szCs w:val="24"/>
              </w:rPr>
              <w:lastRenderedPageBreak/>
              <w:t>балаларды қарапайым еңбек әрекеттерін жасауға машықтандыру; топтастырымен бірге әрекет етуге баулу; шымырлыққа, еңбексүйгіштікке тәрбиелеу.</w:t>
            </w:r>
          </w:p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"Жүрейік" қимылды жаттығуы.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Балалардың саппен, бір-біріне соғылмай, белгілі бағытта ырғақпен марш басып жүру дағдысын қалыптастыру, достыққа, шапшаңдыққа тәрбиелеу.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Жүрейік, жүрейік,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Қолды көкке сермейік,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Күнге сәлем берейік,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Шапалақтап, күлейік.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Жаттығу бірнеше рет өткізіледі. Педагог балалардың жүрудегі қауіпсіздігін бақылай жүреді.</w:t>
            </w:r>
          </w:p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"Доптар сияқты секірейік" </w:t>
            </w:r>
            <w:r>
              <w:rPr>
                <w:b/>
                <w:sz w:val="24"/>
                <w:szCs w:val="24"/>
              </w:rPr>
              <w:lastRenderedPageBreak/>
              <w:t>қимылды жаттығуы. (дене шынықтыру)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бір орында екі аяқпен сигнал бойынша секіре білу қабілеттерін дамыту; шымырлыққа, шапшаңдыққа, достыққа тәрбиелеу.</w:t>
            </w:r>
          </w:p>
        </w:tc>
        <w:tc>
          <w:tcPr>
            <w:tcW w:w="2409" w:type="dxa"/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Жылғалардан аққан суды бақылау. (қоршаған ортамен танысу, сөйлеуді дамыту, көркем әдебиет)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Мақсат-міндеттер. Балалардың назарын жылғарлардан аққан суларға аудару; еріген қардың суларға (шалшықтарға, өзендей ағымдарға) айланатынын байқату; көктемгі құбылыстың, күн жылынып, қардың ерігені туралы алғашқы ұғымдарын қалыптастыру; білімділікке, зеректікке тәрбиелеу.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Тулай бер, өзен!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Шулай бер, өзен!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Күшіңді жазға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Сыйлай бер өзен!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Сыйлай бер, өзен!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Ж. Кәрбозин</w:t>
            </w:r>
          </w:p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Еңбекке баулу тапсырмалары:</w:t>
            </w:r>
            <w:r>
              <w:rPr>
                <w:sz w:val="24"/>
                <w:szCs w:val="24"/>
              </w:rPr>
              <w:t xml:space="preserve"> балаларды ағаштан түсіп қалған ұсақ, құрғақ бұтақтарды жинауға шақыру. </w:t>
            </w:r>
            <w:r>
              <w:rPr>
                <w:b/>
                <w:sz w:val="24"/>
                <w:szCs w:val="24"/>
              </w:rPr>
              <w:t>(еңбек дағдылары)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Мақсат-міндеттер: балаларды ересектің үлгісіне еріп, қарапайым еңбек әрекеттерін жасауға машықтандыру; топтастырымен бірге </w:t>
            </w:r>
            <w:r>
              <w:rPr>
                <w:sz w:val="24"/>
                <w:szCs w:val="24"/>
              </w:rPr>
              <w:lastRenderedPageBreak/>
              <w:t>әрекет етуге баулу.</w:t>
            </w:r>
          </w:p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"Үйректің балапандары мен күшік" қимылды ойыны. (дене шынықтыру)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ойын желісін түсініп, кейіпкерлерге еліктеп қимылдуға үйрету; жүгіру және секіру дағдыларын жетілдіру.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кейіпкерлердің таңбалауыштарын үлестіреді.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үйрек суда жүзуді ұнатады, былай қимылдайды.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қолдарын сәл артқа салып, шағын адымдармен жүруді көрсетеді.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Қанекей, қайталайықшы. Жарайсыңдар!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Ал күшік қалай қимылдайды? Көрсетіңдерші.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Жарайсыңдар!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Балапандар, балпандаңдар!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Басқа балапандардан қалмаңдар!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Қаңқылдаймыз, қаңқылдаймыз: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Қаңқ-қаңқ-қаңқ!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Қаңқ-қаңқ-қаңқ!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 күшігім жүгіреді,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Ап-ап-ап! Ап-ап! - үреді.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Сен, күшігім, соқтықпа!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Үйректерді қорқытпа!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Алғашында педагог күшіктің рөлін өзі атқарады. Балалар жан-жаққа қашады. Содан соң соңғы сөздерде бір жерге жиналады.</w:t>
            </w:r>
          </w:p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"Аюдың орманында" қимылды жаттығу. (дене шынықтыру)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балалардың бір-біріне қақтығысып қалмай, аяқтарды кең қалыпта ұстап, жүгіре білу қабілетін қалыптастыру.</w:t>
            </w:r>
          </w:p>
        </w:tc>
        <w:tc>
          <w:tcPr>
            <w:tcW w:w="2410" w:type="dxa"/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Бұлттарды бақылау. (қоршаған ортамен танысу, сөйлеуді дамыту, көркем әдебиет)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</w:t>
            </w:r>
            <w:r>
              <w:rPr>
                <w:sz w:val="24"/>
                <w:szCs w:val="24"/>
              </w:rPr>
              <w:lastRenderedPageBreak/>
              <w:t>Балаларды көк аспанда ақ бұлттарды бақылауға машықтандыру; бұлттардың ақ мамықтарға және тағы басқа бейнелерге ұқсайтындарына көңіл аудару.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"Аспанда".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 бұлт шықты бие болып,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 бұлт шықты түйе болып,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 бұлт шықты шошқа болып,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 бұлт шықты қошқар болып.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Қ. Мырзалиев.</w:t>
            </w:r>
          </w:p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 xml:space="preserve">балаларды ағаштан түсіп қалған ұсақ, құрғақ бұтақтарды жинауға шақыру. </w:t>
            </w:r>
            <w:r>
              <w:rPr>
                <w:b/>
                <w:sz w:val="24"/>
                <w:szCs w:val="24"/>
              </w:rPr>
              <w:t>(еңбек дағдылары)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қарапайым еңбек әрекеттерін жасауға машықтандыру; топтастырымен бірге әрекет етуге баулу; шымырлыққа, еңбексүйгіштікке тәрбиелеу.</w:t>
            </w:r>
          </w:p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"Бұлттар ұқсап ұшайық" қимыл ойыны. (дене шынықтыру)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Балаларға бір бағыттан екінші көрсетілген бағытқа қарай жүгіруді үйрету.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мен желмін, сендер бұлттарсыңдар.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Мен сендерге "Қатты жел соқты!" деген кезде, сендер мен көрсеткен жерге, бұлттарға ұқсап "ұшасыңдар".</w:t>
            </w:r>
          </w:p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"Аю, тұр, ояншы!" қимылды ойыны. (дене шынықтыру)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топтасып бір бағытта, сигнал бойынша қарама-қарсы бағытта, бір-біріне соғылмай, жүгіре білу қабілеттеріне үйрету; шапшаңдыққа, жылдамдыққа баулу.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күн жылынды, ал апандағы аюымыз әлі ұйықтап жатыр екен.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Қанекей, барлығымыз бірге барып, аюды оятайықшы.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Аю оянып кетсе, қолға ұсталып қалмаңдар, қашуға тура келеді.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Аю, тұр, ояншы!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Қандай ұйқыжансың!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Аспанға қарайық,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Құстарды тыңдайық.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аюдың кейіпкерін өзі сомдап, немесе ойыншық аюды отырғызып қоя алады.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 жүгірудегі қауіпсіздігін қадағалайды.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Ауладағы құстарды бақылау (шығаратын дыбыстары). (қоршаған ортамен танысу, сөйлеуді дамыту, көркем </w:t>
            </w:r>
            <w:r>
              <w:rPr>
                <w:b/>
                <w:sz w:val="24"/>
                <w:szCs w:val="24"/>
              </w:rPr>
              <w:lastRenderedPageBreak/>
              <w:t>әдебиет)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құстардың шиқылдаған дыбыстарын тыңдауға ынталандыру; құстардың дыбыстарына еліктеуге үйрету.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тыныш тұрайықшы. Естіп тұрсыңдар ма? Бұл нелердің дыбыстары шығады? Біреу "шиық-шиық" деген дыбыстарды шығарады.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Иә, бұл құстар шиқылдайды.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Құстар ұқсап дыбыстайықшы. Жарайсыңдар!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>балаларды учаскедегі орындықтарды қылшақтар арқылы тазалауға шақыру.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Мақсат-міндеттер: балаларды ересектің үлгісіне еріп, қарапайым еңбек әрекеттерін жасауға машықтандыру; топтастырымен бірге </w:t>
            </w:r>
            <w:r>
              <w:rPr>
                <w:sz w:val="24"/>
                <w:szCs w:val="24"/>
              </w:rPr>
              <w:lastRenderedPageBreak/>
              <w:t>әрекет етуге, тазалыққа баулу; жағымды эмоцияларды дамыту.</w:t>
            </w:r>
          </w:p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"Кім тыныш?" қимылды ойыны. (дене шынықтыру)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бір бағытта тыныш жүру әдебіне үйрету, аяқтың табанын толық басып және аяқтың ұшымен жүріп қимылдау дағдыларын қалыптастыру; сигналға сай қозғалуға ынталандыру.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ал қазір, аяқтарымызды нық басып, менің соңымнан сайға қарай жүрейік.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Сайға қарай адымдаймыз,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Түрлі дыбысты тыңдаймыз.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Көрейік. Бұл қай бұрыш?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Тыңдайық. Тыныш ... Тыныш ...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Қанекей, аяқтың ұшымен тыныш жүрейік ...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Бұл жақта не бар </w:t>
            </w:r>
            <w:r>
              <w:rPr>
                <w:sz w:val="24"/>
                <w:szCs w:val="24"/>
              </w:rPr>
              <w:lastRenderedPageBreak/>
              <w:t>екен?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Тамаша ...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белгілі объектіні тапқандарын айтады, балаларды мақтайды.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Жаттығу бірнеше рет өткізіледі, жүру бағыттары ауысады.</w:t>
            </w:r>
          </w:p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"Көлшіктен өт" қимылды жаттығуы.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бір орнынан ұзындыққа екі аяқпен алға секіре білу қабілетін қалыптастыру; тепе-теңдік, ептілік, көзбен мөлшерлеу сезімдерін дамыту.</w:t>
            </w:r>
          </w:p>
        </w:tc>
        <w:tc>
          <w:tcPr>
            <w:tcW w:w="2487" w:type="dxa"/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Аспанды бақылау. (қоршаған ортамен танысу, сөйлеуді дамыту, көркем әдебиет)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аспанның </w:t>
            </w:r>
            <w:r>
              <w:rPr>
                <w:sz w:val="24"/>
                <w:szCs w:val="24"/>
              </w:rPr>
              <w:lastRenderedPageBreak/>
              <w:t>таза немесе бұлтты болғанын байқауға, түсін атауға ынталандыру; зейінін, түйсігін дамыту.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Тап-таза көгілдір алаң,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Бұл - жердің шатыры аспан.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Аспан - күннің мекені,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Жұлдыздар мекені.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Еңбекке баулу тапсырмалары:</w:t>
            </w:r>
            <w:r>
              <w:rPr>
                <w:sz w:val="24"/>
                <w:szCs w:val="24"/>
              </w:rPr>
              <w:t xml:space="preserve"> балаларды ағаштан түсіп қалған ұсақ, құрғақ бұтақтарды жинауға шақыру.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"Қаздар" қимылды ойыны. (дене шынықтыру)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көркем сөз мәтінін мұқият тыңдап, белгілі сигнал сөзін естіген кезде, бір бағытта, бір-біріне соғылмай, жүгіруге үйрету; </w:t>
            </w:r>
            <w:r>
              <w:rPr>
                <w:sz w:val="24"/>
                <w:szCs w:val="24"/>
              </w:rPr>
              <w:lastRenderedPageBreak/>
              <w:t>жүгіруде қолдарын жан-жаққа бұлғап, қаздың қимылын қайталауға ынталандыру; айтылған сөздер мен жаттығудан жағымды әсер алуға баулу.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ойын шартын түсіндіреді: "Балалар, сендер қаз құстары боласыңдар. Мені мұқият тыңдаңдар. Сөздерді менің соңымнан қайталауға болады. Мен "бидай шаш" сөздерін айтқанда, маған қарай қолдарыңды былай жайып, бұлғап, барлығың жүгіресіңдер.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қаздардың қимылдарын балаларға біраз қайталатады. Балалар бір жаққа ауысып кеткенде, педагог алшақ қарама-қарсы жерге барып, ойынды тағы бір рет жүргізеді. Балалардың бір-біріне соғылмауын ескеру керек.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Қазым, қазым, қалқылда,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Көлде жүзіп салқында.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Жем шашайын - жейсің бе,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Кәмпит берші дейсің бе?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Жоқ, жоқ,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Кәмпит, тәтті болмайды ас,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Арпа менен бидай шаш.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Бегалин</w:t>
            </w:r>
          </w:p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"Шеңберден шықпа" жаттығуы.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шеңберге тұрып, шеңбердің бойымен қимылдауға баулу; кеңістікті бағдарлауға, мұқияттылыққа, достыққа тәрбиелеу.</w:t>
            </w:r>
          </w:p>
        </w:tc>
      </w:tr>
      <w:tr w:rsidR="002A03E2" w:rsidRPr="00377FFD" w:rsidTr="00BA01F4">
        <w:tc>
          <w:tcPr>
            <w:tcW w:w="2684" w:type="dxa"/>
          </w:tcPr>
          <w:p w:rsidR="002A03E2" w:rsidRPr="00377FFD" w:rsidRDefault="002A03E2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Серуеннен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оралу</w:t>
            </w:r>
          </w:p>
        </w:tc>
        <w:tc>
          <w:tcPr>
            <w:tcW w:w="12102" w:type="dxa"/>
            <w:gridSpan w:val="6"/>
            <w:tcBorders>
              <w:right w:val="single" w:sz="4" w:space="0" w:color="auto"/>
            </w:tcBorders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Серуеннен кейін беті-қолды сумен тазалап жуу дағдысын бекіту.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Сылдырлайды мөлдір су,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Мөлдір суға қолыңды жу.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Жуынсаң сен әрдайым,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Таза бетің, маңдайың.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2A03E2" w:rsidRPr="00377FFD" w:rsidTr="00BA01F4">
        <w:tc>
          <w:tcPr>
            <w:tcW w:w="2684" w:type="dxa"/>
          </w:tcPr>
          <w:p w:rsidR="002A03E2" w:rsidRPr="00377FFD" w:rsidRDefault="002A03E2" w:rsidP="00BA01F4">
            <w:pPr>
              <w:pStyle w:val="TableParagraph"/>
              <w:ind w:right="498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Балалардың дербес әрекеті</w:t>
            </w:r>
            <w:r w:rsidRPr="00377FFD">
              <w:rPr>
                <w:spacing w:val="-58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(баяу қимылды ойындар,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үстел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үсті ойындары,</w:t>
            </w:r>
          </w:p>
          <w:p w:rsidR="002A03E2" w:rsidRPr="00377FFD" w:rsidRDefault="002A03E2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бейнелеу</w:t>
            </w:r>
            <w:r w:rsidRPr="00377FFD">
              <w:rPr>
                <w:spacing w:val="-1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әрекеті,</w:t>
            </w:r>
            <w:r w:rsidRPr="00377FFD">
              <w:rPr>
                <w:spacing w:val="-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кітаптар</w:t>
            </w:r>
            <w:r w:rsidRPr="00377FFD">
              <w:rPr>
                <w:spacing w:val="-5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қарау және тағы басқа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әрекеттер)</w:t>
            </w:r>
          </w:p>
        </w:tc>
        <w:tc>
          <w:tcPr>
            <w:tcW w:w="2386" w:type="dxa"/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Мүсіндеуден ойын-жаттығу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"Құстарға жем шашайық".</w:t>
            </w:r>
          </w:p>
          <w:p w:rsidR="002A03E2" w:rsidRPr="00A33BAE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</w:t>
            </w:r>
            <w:r>
              <w:rPr>
                <w:sz w:val="24"/>
                <w:szCs w:val="24"/>
              </w:rPr>
              <w:lastRenderedPageBreak/>
              <w:t>Балалардың тұтас кесектен ұсақ бөліктерді үзу, жұлу дағдыларын қалыптастыру; ұсақ бөліктерді екі алақан арасында айналдыру тәсілін жетілдіру; жасалған мүсіндерді "құстарға жем" деп айтуға үйрету; құстарға еліктеп, дыбыстарын сөзбен айтуды жаттықтыру; құстарға деген қамқорлық сезіміне тәрбиелеу.</w:t>
            </w:r>
            <w:r w:rsidR="00A33BAE">
              <w:rPr>
                <w:sz w:val="24"/>
                <w:szCs w:val="24"/>
              </w:rPr>
              <w:t xml:space="preserve"> </w:t>
            </w:r>
            <w:r w:rsidR="00A33BAE" w:rsidRPr="00A33BAE">
              <w:rPr>
                <w:b/>
                <w:sz w:val="24"/>
                <w:szCs w:val="24"/>
              </w:rPr>
              <w:t>(мүсіндеу)</w:t>
            </w:r>
          </w:p>
          <w:p w:rsidR="002A03E2" w:rsidRPr="00A33BAE" w:rsidRDefault="002A03E2" w:rsidP="00BA01F4">
            <w:pPr>
              <w:rPr>
                <w:b/>
                <w:sz w:val="24"/>
                <w:szCs w:val="24"/>
              </w:rPr>
            </w:pPr>
          </w:p>
          <w:p w:rsidR="002A03E2" w:rsidRDefault="002A03E2" w:rsidP="00BA01F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Сөйлеуді дамытудан ойын-жаттығулар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"Аю, тұр! Ояншы!"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</w:t>
            </w:r>
            <w:r>
              <w:rPr>
                <w:sz w:val="24"/>
                <w:szCs w:val="24"/>
              </w:rPr>
              <w:lastRenderedPageBreak/>
              <w:t>Балаларға аюдың көктемгі тіршілігі туралы түсінік беру; балаларды тақпақ жаттату барысында байланыстыра сөйлеуге үйрету; жаңа сөз атауларын айтуға дағдыландыру;</w:t>
            </w:r>
          </w:p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көктемгі құбылыстар жөнінде ұғымдарын қалыптастыру. Балалардың тақпақ жаттату арқылы есте сақтауы мен тілін, зейіні мен зеректігін дамыту</w:t>
            </w:r>
            <w:r w:rsidRPr="00A33BAE">
              <w:rPr>
                <w:b/>
                <w:sz w:val="24"/>
                <w:szCs w:val="24"/>
              </w:rPr>
              <w:t>.</w:t>
            </w:r>
            <w:r w:rsidR="00A33BAE" w:rsidRPr="00A33BAE">
              <w:rPr>
                <w:b/>
                <w:sz w:val="24"/>
                <w:szCs w:val="24"/>
              </w:rPr>
              <w:t>(сөйлеуді дамыту)</w:t>
            </w:r>
          </w:p>
          <w:p w:rsidR="00A02B39" w:rsidRDefault="00A02B39" w:rsidP="00BA01F4">
            <w:pPr>
              <w:rPr>
                <w:b/>
                <w:sz w:val="24"/>
                <w:szCs w:val="24"/>
              </w:rPr>
            </w:pPr>
          </w:p>
          <w:p w:rsidR="00A02B39" w:rsidRPr="00A02B39" w:rsidRDefault="00A02B39" w:rsidP="00A02B39">
            <w:pPr>
              <w:adjustRightInd w:val="0"/>
              <w:rPr>
                <w:b/>
                <w:sz w:val="24"/>
                <w:szCs w:val="24"/>
              </w:rPr>
            </w:pPr>
            <w:r w:rsidRPr="00A02B39">
              <w:rPr>
                <w:b/>
                <w:sz w:val="24"/>
                <w:szCs w:val="24"/>
              </w:rPr>
              <w:t>Жапсырудан ойын-жаттығу:</w:t>
            </w:r>
            <w:r>
              <w:rPr>
                <w:b/>
                <w:sz w:val="24"/>
                <w:szCs w:val="24"/>
              </w:rPr>
              <w:t xml:space="preserve"> «Әдемі суреттер»</w:t>
            </w:r>
          </w:p>
          <w:p w:rsidR="00D60DAD" w:rsidRDefault="00A02B39" w:rsidP="00D60DAD">
            <w:pPr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Мақсаты:  Суреттерді </w:t>
            </w:r>
            <w:r w:rsidRPr="00823F5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шаршы </w:t>
            </w:r>
            <w:r w:rsidRPr="00823F5F">
              <w:rPr>
                <w:sz w:val="24"/>
                <w:szCs w:val="24"/>
              </w:rPr>
              <w:t>қағаз бетіне орналастыруды пысықтау.</w:t>
            </w:r>
            <w:r>
              <w:rPr>
                <w:sz w:val="24"/>
                <w:szCs w:val="24"/>
              </w:rPr>
              <w:t>Қолдың ұсақ моторикасын дамыту.</w:t>
            </w:r>
            <w:r w:rsidR="00D60DAD">
              <w:rPr>
                <w:sz w:val="24"/>
                <w:szCs w:val="24"/>
              </w:rPr>
              <w:t xml:space="preserve"> Жапсыру  іс-әрекетіне қызығушылықтарын қалыптастыру; ұйымдастырылған іс-әрекетінде достық қарым-қатынасқа тәрбиелеу</w:t>
            </w:r>
            <w:r w:rsidR="00D60DAD" w:rsidRPr="00D60DAD">
              <w:rPr>
                <w:b/>
                <w:sz w:val="24"/>
                <w:szCs w:val="24"/>
              </w:rPr>
              <w:t>.</w:t>
            </w:r>
            <w:r w:rsidR="00D60DAD">
              <w:rPr>
                <w:b/>
                <w:sz w:val="24"/>
                <w:szCs w:val="24"/>
              </w:rPr>
              <w:t xml:space="preserve"> </w:t>
            </w:r>
            <w:r w:rsidR="00D60DAD" w:rsidRPr="00D60DAD">
              <w:rPr>
                <w:b/>
                <w:sz w:val="24"/>
                <w:szCs w:val="24"/>
              </w:rPr>
              <w:t>(жапсыру)</w:t>
            </w:r>
          </w:p>
          <w:p w:rsidR="00A02B39" w:rsidRPr="00823F5F" w:rsidRDefault="00A02B39" w:rsidP="00A02B39">
            <w:pPr>
              <w:adjustRightInd w:val="0"/>
              <w:rPr>
                <w:sz w:val="24"/>
                <w:szCs w:val="24"/>
              </w:rPr>
            </w:pPr>
          </w:p>
          <w:p w:rsidR="00A02B39" w:rsidRPr="00A33BAE" w:rsidRDefault="00A02B39" w:rsidP="00BA01F4">
            <w:pPr>
              <w:rPr>
                <w:b/>
                <w:sz w:val="24"/>
                <w:szCs w:val="24"/>
              </w:rPr>
            </w:pPr>
          </w:p>
          <w:p w:rsidR="002A03E2" w:rsidRPr="00A33BAE" w:rsidRDefault="002A03E2" w:rsidP="00BA01F4">
            <w:pPr>
              <w:rPr>
                <w:b/>
                <w:sz w:val="24"/>
                <w:szCs w:val="24"/>
              </w:rPr>
            </w:pPr>
          </w:p>
          <w:p w:rsidR="002A03E2" w:rsidRDefault="002A03E2" w:rsidP="00BA01F4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  <w:gridSpan w:val="2"/>
          </w:tcPr>
          <w:p w:rsidR="002A03E2" w:rsidRPr="0000577D" w:rsidRDefault="002A03E2" w:rsidP="00BA01F4">
            <w:pPr>
              <w:spacing w:line="255" w:lineRule="atLeast"/>
              <w:rPr>
                <w:b/>
                <w:sz w:val="24"/>
                <w:szCs w:val="24"/>
              </w:rPr>
            </w:pPr>
            <w:r w:rsidRPr="0000577D">
              <w:rPr>
                <w:b/>
                <w:sz w:val="24"/>
                <w:szCs w:val="24"/>
              </w:rPr>
              <w:lastRenderedPageBreak/>
              <w:t xml:space="preserve">«Шаштаразда» ойын-жағдай  </w:t>
            </w:r>
          </w:p>
          <w:p w:rsidR="002A03E2" w:rsidRPr="00FF2BCE" w:rsidRDefault="002A03E2" w:rsidP="00BA01F4">
            <w:pPr>
              <w:spacing w:line="255" w:lineRule="atLeast"/>
              <w:rPr>
                <w:sz w:val="24"/>
                <w:szCs w:val="24"/>
              </w:rPr>
            </w:pPr>
            <w:r w:rsidRPr="00FF2BCE">
              <w:rPr>
                <w:sz w:val="24"/>
                <w:szCs w:val="24"/>
              </w:rPr>
              <w:t xml:space="preserve">Сюжет. Қуыршақты орындыққа отырғызу, </w:t>
            </w:r>
            <w:r w:rsidRPr="00FF2BCE">
              <w:rPr>
                <w:sz w:val="24"/>
                <w:szCs w:val="24"/>
              </w:rPr>
              <w:lastRenderedPageBreak/>
              <w:t xml:space="preserve">алжапқышты байлау. </w:t>
            </w:r>
          </w:p>
          <w:p w:rsidR="002A03E2" w:rsidRPr="00FF2BCE" w:rsidRDefault="002A03E2" w:rsidP="00BA01F4">
            <w:pPr>
              <w:rPr>
                <w:sz w:val="24"/>
                <w:szCs w:val="24"/>
              </w:rPr>
            </w:pPr>
            <w:r w:rsidRPr="00FF2BCE">
              <w:rPr>
                <w:sz w:val="24"/>
                <w:szCs w:val="24"/>
              </w:rPr>
              <w:t>Мақсаты: шаштараздың жұмысы туралы түсінікті кеңейту; дәлдікке тәрбиелеу</w:t>
            </w:r>
          </w:p>
          <w:p w:rsidR="002A03E2" w:rsidRPr="00FF2BCE" w:rsidRDefault="002A03E2" w:rsidP="00BA01F4">
            <w:pPr>
              <w:spacing w:after="150" w:line="255" w:lineRule="atLeast"/>
              <w:rPr>
                <w:b/>
                <w:sz w:val="24"/>
                <w:szCs w:val="24"/>
              </w:rPr>
            </w:pPr>
            <w:r w:rsidRPr="00FF2BCE">
              <w:rPr>
                <w:b/>
                <w:sz w:val="24"/>
                <w:szCs w:val="24"/>
              </w:rPr>
              <w:t>(қоршаған ортамен таныстыру, көркем әдебиет)</w:t>
            </w:r>
          </w:p>
          <w:p w:rsidR="002A03E2" w:rsidRPr="0000577D" w:rsidRDefault="002A03E2" w:rsidP="00BA01F4">
            <w:pPr>
              <w:rPr>
                <w:sz w:val="24"/>
                <w:szCs w:val="24"/>
              </w:rPr>
            </w:pPr>
          </w:p>
        </w:tc>
        <w:tc>
          <w:tcPr>
            <w:tcW w:w="2364" w:type="dxa"/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Сурет салудан ойын-жаттығу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"Әжеге алқа".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қағаз </w:t>
            </w:r>
            <w:r>
              <w:rPr>
                <w:sz w:val="24"/>
                <w:szCs w:val="24"/>
              </w:rPr>
              <w:lastRenderedPageBreak/>
              <w:t>бетіндегі көлденең доғалы сызықтың ұзындығын бақылап, қарындашты үш саусақпен ұстап, сызықтың сол жақ ұшынан бастап, солға қарай сызыққа тигізіп, асықпай көлемдері бірдей дөңгелектерді салуға үйрету; бір "моншақтан" кейін келесіні, кескіндері бірі-біріне тиетіндей, тығыз салып шығу тәсілдеріне жаттықтыру; сызықты көбірек "моншаққа" толтыруға дағдыландыру; әшекейлердің қыздар тағатын әдемі бұйым екені туралы түсінік беру.</w:t>
            </w:r>
            <w:r w:rsidR="00A33BAE">
              <w:rPr>
                <w:sz w:val="24"/>
                <w:szCs w:val="24"/>
              </w:rPr>
              <w:t xml:space="preserve"> </w:t>
            </w:r>
            <w:r w:rsidR="00A33BAE" w:rsidRPr="00A33BAE">
              <w:rPr>
                <w:b/>
                <w:sz w:val="24"/>
                <w:szCs w:val="24"/>
              </w:rPr>
              <w:t>(сурет салу)</w:t>
            </w:r>
          </w:p>
        </w:tc>
        <w:tc>
          <w:tcPr>
            <w:tcW w:w="2487" w:type="dxa"/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"Нысанаға допты домалату" қимылды ойын.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Балалар екі қатарға бөлініп тұрады, </w:t>
            </w:r>
            <w:r>
              <w:rPr>
                <w:sz w:val="24"/>
                <w:szCs w:val="24"/>
              </w:rPr>
              <w:lastRenderedPageBreak/>
              <w:t>тізілген кеглилерді қолдарындағы допты домалатып, көздеп құлату керек. Әрбір бала өзінің неше кегли құлатқанын есінде сақтауы тиіс. Допты оң қолмен, сол қолмен де домалатуға болады.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(дене шынықтыру)</w:t>
            </w:r>
          </w:p>
        </w:tc>
      </w:tr>
      <w:tr w:rsidR="002A03E2" w:rsidRPr="00377FFD" w:rsidTr="00BA01F4">
        <w:tc>
          <w:tcPr>
            <w:tcW w:w="2684" w:type="dxa"/>
          </w:tcPr>
          <w:p w:rsidR="002A03E2" w:rsidRPr="00377FFD" w:rsidRDefault="002A03E2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Балалармен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жеке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жұмыс</w:t>
            </w:r>
          </w:p>
        </w:tc>
        <w:tc>
          <w:tcPr>
            <w:tcW w:w="2386" w:type="dxa"/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"Құстарға жем".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Ермексаздан шамасы бірдей ұсақ кесектерді үзу, жемдерді илеу амалдарын игерту.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(мүсіндеу) </w:t>
            </w:r>
            <w:r w:rsidR="00973429">
              <w:rPr>
                <w:sz w:val="24"/>
                <w:szCs w:val="24"/>
              </w:rPr>
              <w:t>Қыздармен жұмыс</w:t>
            </w:r>
          </w:p>
        </w:tc>
        <w:tc>
          <w:tcPr>
            <w:tcW w:w="2409" w:type="dxa"/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"Қандай аңға не бересің?" дамытушы ойыны.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Балалардың аңдар ойыншықтарын атауға, олардың әрқайсысына қандай затты (коректі) беретінін айтуға ынталандыру, дағдыландарыру; әлеуметтік қатынастар негіздерін салу, тілін, эмоциялық құбылыстарды дамыту.</w:t>
            </w:r>
          </w:p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дамыту, қоршаған ортамен танысу)</w:t>
            </w:r>
          </w:p>
          <w:p w:rsidR="002A03E2" w:rsidRPr="00604928" w:rsidRDefault="00973429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Асылым Аруна</w:t>
            </w:r>
          </w:p>
        </w:tc>
        <w:tc>
          <w:tcPr>
            <w:tcW w:w="2456" w:type="dxa"/>
            <w:gridSpan w:val="2"/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"Күндер".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Ермексаздан кесектерді үзіп жұлу, шарларды илеу, бағандарды есу, ұштарын қосу амалдарын игерту.</w:t>
            </w:r>
          </w:p>
          <w:p w:rsidR="00604928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(мүсіндеу)</w:t>
            </w:r>
          </w:p>
          <w:p w:rsidR="002A03E2" w:rsidRPr="00604928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973429">
              <w:rPr>
                <w:b/>
                <w:sz w:val="24"/>
                <w:szCs w:val="24"/>
              </w:rPr>
              <w:t>Қыздармен жұмыс</w:t>
            </w:r>
          </w:p>
        </w:tc>
        <w:tc>
          <w:tcPr>
            <w:tcW w:w="2364" w:type="dxa"/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«Сылдырмақтармен билеу" жаттығуы.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музыка ырғағына, педагогтің көрсеткеніне сай қимылдарды орындауға дағдыландыру; жағымды эмоцияларды дамыту.</w:t>
            </w:r>
          </w:p>
          <w:p w:rsidR="002A03E2" w:rsidRDefault="002A03E2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(музыка)               </w:t>
            </w:r>
            <w:r w:rsidR="00973429">
              <w:rPr>
                <w:b/>
                <w:sz w:val="24"/>
                <w:szCs w:val="24"/>
              </w:rPr>
              <w:t xml:space="preserve">Қыздармен жұмыс </w:t>
            </w:r>
            <w:r w:rsidRPr="00604928">
              <w:rPr>
                <w:b/>
                <w:sz w:val="24"/>
                <w:szCs w:val="24"/>
              </w:rPr>
              <w:t xml:space="preserve"> жеке жұмыс.</w:t>
            </w:r>
          </w:p>
        </w:tc>
        <w:tc>
          <w:tcPr>
            <w:tcW w:w="2487" w:type="dxa"/>
          </w:tcPr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"Құстардың дауысы" дидактикалық ойыны.</w:t>
            </w:r>
          </w:p>
          <w:p w:rsidR="002A03E2" w:rsidRDefault="002A03E2" w:rsidP="00BA01F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балаларға құстардың дыбыстары жайындағы түсініктерді беру, құстардың дыбыстарын еліктеуіш сөздер арқылы айтқызып, артикуляциясын жетілдіру</w:t>
            </w:r>
            <w:r w:rsidRPr="002A03E2">
              <w:rPr>
                <w:b/>
                <w:sz w:val="24"/>
                <w:szCs w:val="24"/>
              </w:rPr>
              <w:t>.</w:t>
            </w:r>
          </w:p>
          <w:p w:rsidR="002A03E2" w:rsidRPr="00604928" w:rsidRDefault="002A03E2" w:rsidP="00BA01F4">
            <w:pPr>
              <w:rPr>
                <w:b/>
                <w:sz w:val="24"/>
                <w:szCs w:val="24"/>
              </w:rPr>
            </w:pPr>
            <w:r w:rsidRPr="002A03E2">
              <w:rPr>
                <w:b/>
                <w:sz w:val="24"/>
                <w:szCs w:val="24"/>
              </w:rPr>
              <w:t xml:space="preserve">(қоршаған </w:t>
            </w:r>
            <w:r w:rsidR="00973429">
              <w:rPr>
                <w:b/>
                <w:sz w:val="24"/>
                <w:szCs w:val="24"/>
              </w:rPr>
              <w:t>ортамен танысу, сөйлеуді дамыту Қыздармен жұмыс</w:t>
            </w:r>
          </w:p>
        </w:tc>
      </w:tr>
      <w:tr w:rsidR="002A03E2" w:rsidRPr="00377FFD" w:rsidTr="00BA01F4">
        <w:tc>
          <w:tcPr>
            <w:tcW w:w="2684" w:type="dxa"/>
          </w:tcPr>
          <w:p w:rsidR="002A03E2" w:rsidRPr="00377FFD" w:rsidRDefault="002A03E2" w:rsidP="00BA01F4">
            <w:pPr>
              <w:rPr>
                <w:sz w:val="24"/>
                <w:szCs w:val="24"/>
              </w:rPr>
            </w:pPr>
            <w:bookmarkStart w:id="0" w:name="_GoBack"/>
            <w:bookmarkEnd w:id="0"/>
            <w:r w:rsidRPr="00377FFD">
              <w:rPr>
                <w:sz w:val="24"/>
                <w:szCs w:val="24"/>
              </w:rPr>
              <w:t>Балалардың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үйге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қайтуы</w:t>
            </w:r>
          </w:p>
        </w:tc>
        <w:tc>
          <w:tcPr>
            <w:tcW w:w="12102" w:type="dxa"/>
            <w:gridSpan w:val="6"/>
          </w:tcPr>
          <w:p w:rsidR="002A03E2" w:rsidRPr="00377FFD" w:rsidRDefault="002A03E2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Әңгімелесу: "2-3 жасар балалардың сөйлеу ерекшеліктері", "Сөздік қор" дегеніміз не?", "2-3 жасар баламен қалай сөйлесу керек?"</w:t>
            </w:r>
          </w:p>
        </w:tc>
      </w:tr>
    </w:tbl>
    <w:p w:rsidR="002A03E2" w:rsidRPr="00411C53" w:rsidRDefault="002A03E2" w:rsidP="002A03E2"/>
    <w:p w:rsidR="00CD6045" w:rsidRDefault="00CD6045"/>
    <w:sectPr w:rsidR="00CD6045" w:rsidSect="00DA708B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C30"/>
    <w:rsid w:val="000A11E0"/>
    <w:rsid w:val="002A03E2"/>
    <w:rsid w:val="00604928"/>
    <w:rsid w:val="00973429"/>
    <w:rsid w:val="00A02B39"/>
    <w:rsid w:val="00A1781F"/>
    <w:rsid w:val="00A33BAE"/>
    <w:rsid w:val="00B54C30"/>
    <w:rsid w:val="00BD3264"/>
    <w:rsid w:val="00C30631"/>
    <w:rsid w:val="00CD6045"/>
    <w:rsid w:val="00D60DAD"/>
    <w:rsid w:val="00DA708B"/>
    <w:rsid w:val="00E879E0"/>
    <w:rsid w:val="00F9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A03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A03E2"/>
  </w:style>
  <w:style w:type="table" w:styleId="a3">
    <w:name w:val="Table Grid"/>
    <w:basedOn w:val="a1"/>
    <w:uiPriority w:val="59"/>
    <w:rsid w:val="002A03E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2A03E2"/>
    <w:pPr>
      <w:ind w:left="132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2A03E2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2A03E2"/>
    <w:pPr>
      <w:ind w:left="132"/>
      <w:outlineLvl w:val="1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A03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A03E2"/>
  </w:style>
  <w:style w:type="table" w:styleId="a3">
    <w:name w:val="Table Grid"/>
    <w:basedOn w:val="a1"/>
    <w:uiPriority w:val="59"/>
    <w:rsid w:val="002A03E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2A03E2"/>
    <w:pPr>
      <w:ind w:left="132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2A03E2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2A03E2"/>
    <w:pPr>
      <w:ind w:left="132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2862</Words>
  <Characters>16317</Characters>
  <Application>Microsoft Office Word</Application>
  <DocSecurity>0</DocSecurity>
  <Lines>135</Lines>
  <Paragraphs>38</Paragraphs>
  <ScaleCrop>false</ScaleCrop>
  <Company/>
  <LinksUpToDate>false</LinksUpToDate>
  <CharactersWithSpaces>19141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15</cp:revision>
  <dcterms:created xsi:type="dcterms:W3CDTF">2023-04-01T17:40:00Z</dcterms:created>
  <dcterms:modified xsi:type="dcterms:W3CDTF">2025-02-28T14:52:00Z</dcterms:modified>
</cp:coreProperties>
</file>